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CFE6" w14:textId="77777777" w:rsidR="00EE660F" w:rsidRDefault="00F94FDF" w:rsidP="0036289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545F5" wp14:editId="3B107EF3">
                <wp:simplePos x="0" y="0"/>
                <wp:positionH relativeFrom="column">
                  <wp:posOffset>16510</wp:posOffset>
                </wp:positionH>
                <wp:positionV relativeFrom="paragraph">
                  <wp:posOffset>117475</wp:posOffset>
                </wp:positionV>
                <wp:extent cx="5915025" cy="3020695"/>
                <wp:effectExtent l="0" t="76200" r="104775" b="2730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302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2FCEDF2" w14:textId="77777777" w:rsidR="00976F40" w:rsidRDefault="00976F40" w:rsidP="00EE660F">
                            <w:pPr>
                              <w:spacing w:before="120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</w:p>
                          <w:p w14:paraId="5C413507" w14:textId="77777777" w:rsidR="00976F40" w:rsidRPr="00D72539" w:rsidRDefault="00976F40" w:rsidP="00EE660F">
                            <w:pPr>
                              <w:spacing w:before="120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</w:pPr>
                            <w:r w:rsidRPr="00D72539">
                              <w:rPr>
                                <w:rFonts w:ascii="Arial Fett" w:hAnsi="Arial Fett" w:cs="Arial"/>
                                <w:b/>
                                <w:sz w:val="32"/>
                              </w:rPr>
                              <w:t xml:space="preserve">Ausschreibungsverfahren </w:t>
                            </w:r>
                          </w:p>
                          <w:p w14:paraId="2ECBEE81" w14:textId="77777777" w:rsidR="00976F40" w:rsidRDefault="00976F40" w:rsidP="00EE660F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sz w:val="32"/>
                                <w:szCs w:val="21"/>
                              </w:rPr>
                            </w:pPr>
                          </w:p>
                          <w:p w14:paraId="7771E0B4" w14:textId="20F33F31" w:rsidR="00976F40" w:rsidRDefault="00976F40" w:rsidP="00EE660F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sz w:val="26"/>
                                <w:szCs w:val="21"/>
                              </w:rPr>
                            </w:pPr>
                            <w:r>
                              <w:rPr>
                                <w:rFonts w:ascii="Arial Fett" w:hAnsi="Arial Fett" w:cs="Arial"/>
                                <w:b/>
                                <w:sz w:val="26"/>
                                <w:szCs w:val="21"/>
                              </w:rPr>
                              <w:t>Objektplanungen Freianlagen</w:t>
                            </w:r>
                          </w:p>
                          <w:p w14:paraId="66C64FC6" w14:textId="54DCB57B" w:rsidR="00976F40" w:rsidRPr="00EE660F" w:rsidRDefault="00976F40" w:rsidP="00EE660F">
                            <w:pPr>
                              <w:spacing w:line="360" w:lineRule="auto"/>
                              <w:jc w:val="center"/>
                              <w:rPr>
                                <w:rFonts w:ascii="Arial Fett" w:hAnsi="Arial Fett" w:cs="Arial"/>
                                <w:b/>
                                <w:sz w:val="26"/>
                                <w:szCs w:val="21"/>
                              </w:rPr>
                            </w:pPr>
                            <w:r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  <w:szCs w:val="21"/>
                              </w:rPr>
                              <w:t>Projekt:</w:t>
                            </w:r>
                            <w:r w:rsidRPr="00F30635"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  <w:szCs w:val="21"/>
                              </w:rPr>
                              <w:t xml:space="preserve"> „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szCs w:val="21"/>
                              </w:rPr>
                              <w:t>[</w:t>
                            </w:r>
                            <w:r w:rsidRPr="0075164A">
                              <w:rPr>
                                <w:rFonts w:ascii="Arial Fett" w:hAnsi="Arial Fett" w:cs="Arial"/>
                                <w:b/>
                                <w:sz w:val="32"/>
                                <w:szCs w:val="21"/>
                                <w:highlight w:val="yellow"/>
                              </w:rPr>
                              <w:t>…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szCs w:val="21"/>
                              </w:rPr>
                              <w:t>]</w:t>
                            </w:r>
                            <w:r w:rsidRPr="00F30635">
                              <w:rPr>
                                <w:rFonts w:ascii="Arial Fett" w:hAnsi="Arial Fett" w:cs="Arial"/>
                                <w:b/>
                                <w:color w:val="000000" w:themeColor="text1"/>
                                <w:sz w:val="26"/>
                                <w:szCs w:val="21"/>
                              </w:rPr>
                              <w:t>“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26"/>
                                <w:szCs w:val="21"/>
                              </w:rPr>
                              <w:t xml:space="preserve"> </w:t>
                            </w:r>
                          </w:p>
                          <w:p w14:paraId="60EF5ED5" w14:textId="77777777" w:rsidR="00976F40" w:rsidRPr="00EE660F" w:rsidRDefault="00976F40" w:rsidP="00EE660F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A15ED8A" w14:textId="485D6DB1" w:rsidR="00976F40" w:rsidRDefault="00976F40" w:rsidP="00EE660F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EE660F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Vergabenummer: 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szCs w:val="21"/>
                              </w:rPr>
                              <w:t>[</w:t>
                            </w:r>
                            <w:r w:rsidRPr="0075164A">
                              <w:rPr>
                                <w:rFonts w:ascii="Arial Fett" w:hAnsi="Arial Fett" w:cs="Arial"/>
                                <w:b/>
                                <w:sz w:val="32"/>
                                <w:szCs w:val="21"/>
                                <w:highlight w:val="yellow"/>
                              </w:rPr>
                              <w:t>…</w:t>
                            </w:r>
                            <w:r>
                              <w:rPr>
                                <w:rFonts w:ascii="Arial Fett" w:hAnsi="Arial Fett" w:cs="Arial"/>
                                <w:b/>
                                <w:sz w:val="32"/>
                                <w:szCs w:val="21"/>
                              </w:rPr>
                              <w:t>]</w:t>
                            </w:r>
                          </w:p>
                          <w:p w14:paraId="1646B102" w14:textId="77777777" w:rsidR="00976F40" w:rsidRDefault="00976F40" w:rsidP="00EE660F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31016674" w14:textId="238364CD" w:rsidR="00976F40" w:rsidRPr="00027AB9" w:rsidRDefault="00976F40" w:rsidP="00027AB9">
                            <w:pPr>
                              <w:pStyle w:val="Listenabsatz"/>
                              <w:numPr>
                                <w:ilvl w:val="0"/>
                                <w:numId w:val="41"/>
                              </w:numPr>
                              <w:spacing w:before="120" w:line="360" w:lineRule="auto"/>
                              <w:ind w:left="0" w:firstLine="0"/>
                              <w:jc w:val="center"/>
                              <w:rPr>
                                <w:rFonts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027AB9">
                              <w:rPr>
                                <w:rFonts w:cs="Arial"/>
                                <w:b/>
                                <w:sz w:val="32"/>
                                <w:szCs w:val="32"/>
                              </w:rPr>
                              <w:t>Verfahrensbedingungen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545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3pt;margin-top:9.25pt;width:465.75pt;height:23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">
                <v:shadow on="t" offset="6pt,-6pt"/>
                <v:textbox>
                  <w:txbxContent>
                    <w:p w14:paraId="22FCEDF2" w14:textId="77777777" w:rsidR="00976F40" w:rsidRDefault="00976F40" w:rsidP="00EE660F">
                      <w:pPr>
                        <w:spacing w:before="120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</w:p>
                    <w:p w14:paraId="5C413507" w14:textId="77777777" w:rsidR="00976F40" w:rsidRPr="00D72539" w:rsidRDefault="00976F40" w:rsidP="00EE660F">
                      <w:pPr>
                        <w:spacing w:before="120"/>
                        <w:jc w:val="center"/>
                        <w:rPr>
                          <w:rFonts w:ascii="Arial Fett" w:hAnsi="Arial Fett" w:cs="Arial"/>
                          <w:b/>
                          <w:sz w:val="32"/>
                        </w:rPr>
                      </w:pPr>
                      <w:r w:rsidRPr="00D72539">
                        <w:rPr>
                          <w:rFonts w:ascii="Arial Fett" w:hAnsi="Arial Fett" w:cs="Arial"/>
                          <w:b/>
                          <w:sz w:val="32"/>
                        </w:rPr>
                        <w:t xml:space="preserve">Ausschreibungsverfahren </w:t>
                      </w:r>
                    </w:p>
                    <w:p w14:paraId="2ECBEE81" w14:textId="77777777" w:rsidR="00976F40" w:rsidRDefault="00976F40" w:rsidP="00EE660F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sz w:val="32"/>
                          <w:szCs w:val="21"/>
                        </w:rPr>
                      </w:pPr>
                    </w:p>
                    <w:p w14:paraId="7771E0B4" w14:textId="20F33F31" w:rsidR="00976F40" w:rsidRDefault="00976F40" w:rsidP="00EE660F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sz w:val="26"/>
                          <w:szCs w:val="21"/>
                        </w:rPr>
                      </w:pPr>
                      <w:r>
                        <w:rPr>
                          <w:rFonts w:ascii="Arial Fett" w:hAnsi="Arial Fett" w:cs="Arial"/>
                          <w:b/>
                          <w:sz w:val="26"/>
                          <w:szCs w:val="21"/>
                        </w:rPr>
                        <w:t>Objektplanungen Freianlagen</w:t>
                      </w:r>
                    </w:p>
                    <w:p w14:paraId="66C64FC6" w14:textId="54DCB57B" w:rsidR="00976F40" w:rsidRPr="00EE660F" w:rsidRDefault="00976F40" w:rsidP="00EE660F">
                      <w:pPr>
                        <w:spacing w:line="360" w:lineRule="auto"/>
                        <w:jc w:val="center"/>
                        <w:rPr>
                          <w:rFonts w:ascii="Arial Fett" w:hAnsi="Arial Fett" w:cs="Arial"/>
                          <w:b/>
                          <w:sz w:val="26"/>
                          <w:szCs w:val="21"/>
                        </w:rPr>
                      </w:pPr>
                      <w:r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  <w:szCs w:val="21"/>
                        </w:rPr>
                        <w:t>Projekt:</w:t>
                      </w:r>
                      <w:r w:rsidRPr="00F30635"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  <w:szCs w:val="21"/>
                        </w:rPr>
                        <w:t xml:space="preserve"> „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szCs w:val="21"/>
                        </w:rPr>
                        <w:t>[</w:t>
                      </w:r>
                      <w:r w:rsidRPr="0075164A">
                        <w:rPr>
                          <w:rFonts w:ascii="Arial Fett" w:hAnsi="Arial Fett" w:cs="Arial"/>
                          <w:b/>
                          <w:sz w:val="32"/>
                          <w:szCs w:val="21"/>
                          <w:highlight w:val="yellow"/>
                        </w:rPr>
                        <w:t>…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szCs w:val="21"/>
                        </w:rPr>
                        <w:t>]</w:t>
                      </w:r>
                      <w:r w:rsidRPr="00F30635">
                        <w:rPr>
                          <w:rFonts w:ascii="Arial Fett" w:hAnsi="Arial Fett" w:cs="Arial"/>
                          <w:b/>
                          <w:color w:val="000000" w:themeColor="text1"/>
                          <w:sz w:val="26"/>
                          <w:szCs w:val="21"/>
                        </w:rPr>
                        <w:t>“</w:t>
                      </w:r>
                      <w:r>
                        <w:rPr>
                          <w:rFonts w:ascii="Arial Fett" w:hAnsi="Arial Fett" w:cs="Arial"/>
                          <w:b/>
                          <w:sz w:val="26"/>
                          <w:szCs w:val="21"/>
                        </w:rPr>
                        <w:t xml:space="preserve"> </w:t>
                      </w:r>
                    </w:p>
                    <w:p w14:paraId="60EF5ED5" w14:textId="77777777" w:rsidR="00976F40" w:rsidRPr="00EE660F" w:rsidRDefault="00976F40" w:rsidP="00EE660F">
                      <w:pPr>
                        <w:spacing w:before="120"/>
                        <w:contextualSpacing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14:paraId="5A15ED8A" w14:textId="485D6DB1" w:rsidR="00976F40" w:rsidRDefault="00976F40" w:rsidP="00EE660F">
                      <w:pPr>
                        <w:spacing w:before="120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EE660F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Vergabenummer: 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szCs w:val="21"/>
                        </w:rPr>
                        <w:t>[</w:t>
                      </w:r>
                      <w:r w:rsidRPr="0075164A">
                        <w:rPr>
                          <w:rFonts w:ascii="Arial Fett" w:hAnsi="Arial Fett" w:cs="Arial"/>
                          <w:b/>
                          <w:sz w:val="32"/>
                          <w:szCs w:val="21"/>
                          <w:highlight w:val="yellow"/>
                        </w:rPr>
                        <w:t>…</w:t>
                      </w:r>
                      <w:r>
                        <w:rPr>
                          <w:rFonts w:ascii="Arial Fett" w:hAnsi="Arial Fett" w:cs="Arial"/>
                          <w:b/>
                          <w:sz w:val="32"/>
                          <w:szCs w:val="21"/>
                        </w:rPr>
                        <w:t>]</w:t>
                      </w:r>
                    </w:p>
                    <w:p w14:paraId="1646B102" w14:textId="77777777" w:rsidR="00976F40" w:rsidRDefault="00976F40" w:rsidP="00EE660F">
                      <w:pPr>
                        <w:spacing w:before="120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31016674" w14:textId="238364CD" w:rsidR="00976F40" w:rsidRPr="00027AB9" w:rsidRDefault="00976F40" w:rsidP="00027AB9">
                      <w:pPr>
                        <w:pStyle w:val="Listenabsatz"/>
                        <w:numPr>
                          <w:ilvl w:val="0"/>
                          <w:numId w:val="41"/>
                        </w:numPr>
                        <w:spacing w:before="120" w:line="360" w:lineRule="auto"/>
                        <w:ind w:left="0" w:firstLine="0"/>
                        <w:jc w:val="center"/>
                        <w:rPr>
                          <w:rFonts w:cs="Arial"/>
                          <w:b/>
                          <w:sz w:val="32"/>
                          <w:szCs w:val="32"/>
                        </w:rPr>
                      </w:pPr>
                      <w:r w:rsidRPr="00027AB9">
                        <w:rPr>
                          <w:rFonts w:cs="Arial"/>
                          <w:b/>
                          <w:sz w:val="32"/>
                          <w:szCs w:val="32"/>
                        </w:rPr>
                        <w:t>Verfahrensbedingungen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49A763" w14:textId="77777777" w:rsidR="00EE660F" w:rsidRDefault="00EE660F" w:rsidP="0036289E">
      <w:pPr>
        <w:rPr>
          <w:rFonts w:ascii="Arial" w:hAnsi="Arial" w:cs="Arial"/>
          <w:sz w:val="21"/>
          <w:szCs w:val="21"/>
        </w:rPr>
      </w:pPr>
    </w:p>
    <w:p w14:paraId="2DA74C1F" w14:textId="77777777" w:rsidR="00EE660F" w:rsidRDefault="00EE660F" w:rsidP="0036289E">
      <w:pPr>
        <w:rPr>
          <w:rFonts w:ascii="Arial" w:hAnsi="Arial" w:cs="Arial"/>
          <w:sz w:val="21"/>
          <w:szCs w:val="21"/>
        </w:rPr>
      </w:pPr>
    </w:p>
    <w:p w14:paraId="061FFBDC" w14:textId="77777777" w:rsidR="00EE660F" w:rsidRPr="00C14E43" w:rsidRDefault="00EE660F" w:rsidP="0036289E">
      <w:pPr>
        <w:rPr>
          <w:rFonts w:ascii="Arial" w:hAnsi="Arial" w:cs="Arial"/>
          <w:sz w:val="21"/>
          <w:szCs w:val="21"/>
        </w:rPr>
      </w:pPr>
    </w:p>
    <w:p w14:paraId="50637B9A" w14:textId="5BF36C70" w:rsidR="00D01290" w:rsidRPr="00D01290" w:rsidRDefault="00D01290" w:rsidP="00130F83">
      <w:pPr>
        <w:jc w:val="left"/>
        <w:rPr>
          <w:rFonts w:ascii="Arial" w:hAnsi="Arial" w:cs="Arial"/>
        </w:rPr>
      </w:pPr>
    </w:p>
    <w:p w14:paraId="13899931" w14:textId="77777777" w:rsidR="00D01290" w:rsidRPr="00D01290" w:rsidRDefault="00D01290" w:rsidP="0036289E">
      <w:pPr>
        <w:rPr>
          <w:rFonts w:ascii="Arial" w:hAnsi="Arial" w:cs="Arial"/>
        </w:rPr>
      </w:pPr>
    </w:p>
    <w:p w14:paraId="20C6A2E7" w14:textId="77777777" w:rsidR="00D01290" w:rsidRPr="00D01290" w:rsidRDefault="00D01290" w:rsidP="0036289E">
      <w:pPr>
        <w:rPr>
          <w:rFonts w:ascii="Arial" w:hAnsi="Arial" w:cs="Arial"/>
        </w:rPr>
      </w:pPr>
    </w:p>
    <w:p w14:paraId="7F6430EF" w14:textId="77777777" w:rsidR="00D01290" w:rsidRPr="00D01290" w:rsidRDefault="00D01290" w:rsidP="0036289E">
      <w:pPr>
        <w:rPr>
          <w:rFonts w:ascii="Arial" w:hAnsi="Arial" w:cs="Arial"/>
        </w:rPr>
      </w:pPr>
    </w:p>
    <w:p w14:paraId="41B649CB" w14:textId="77777777" w:rsidR="00D01290" w:rsidRPr="00D01290" w:rsidRDefault="00D01290" w:rsidP="0036289E">
      <w:pPr>
        <w:rPr>
          <w:rFonts w:ascii="Arial" w:hAnsi="Arial" w:cs="Arial"/>
        </w:rPr>
      </w:pPr>
    </w:p>
    <w:p w14:paraId="0939CC16" w14:textId="77777777" w:rsidR="00D01290" w:rsidRPr="00D01290" w:rsidRDefault="00D01290" w:rsidP="0036289E">
      <w:pPr>
        <w:rPr>
          <w:rFonts w:ascii="Arial" w:hAnsi="Arial" w:cs="Arial"/>
        </w:rPr>
      </w:pPr>
    </w:p>
    <w:p w14:paraId="09572B95" w14:textId="77777777" w:rsidR="00D01290" w:rsidRPr="00D01290" w:rsidRDefault="00D01290" w:rsidP="0036289E">
      <w:pPr>
        <w:rPr>
          <w:rFonts w:ascii="Arial" w:hAnsi="Arial" w:cs="Arial"/>
        </w:rPr>
      </w:pPr>
    </w:p>
    <w:p w14:paraId="702FA075" w14:textId="77777777" w:rsidR="00D01290" w:rsidRPr="00D01290" w:rsidRDefault="00D01290" w:rsidP="0036289E">
      <w:pPr>
        <w:rPr>
          <w:rFonts w:ascii="Arial" w:hAnsi="Arial" w:cs="Arial"/>
        </w:rPr>
      </w:pPr>
    </w:p>
    <w:p w14:paraId="6E2BA495" w14:textId="77777777" w:rsidR="00D01290" w:rsidRPr="00D01290" w:rsidRDefault="00D01290" w:rsidP="0036289E">
      <w:pPr>
        <w:rPr>
          <w:rFonts w:ascii="Arial" w:hAnsi="Arial" w:cs="Arial"/>
        </w:rPr>
      </w:pPr>
    </w:p>
    <w:p w14:paraId="1B55E08B" w14:textId="77777777" w:rsidR="00D01290" w:rsidRPr="00D01290" w:rsidRDefault="00D01290" w:rsidP="0036289E">
      <w:pPr>
        <w:rPr>
          <w:rFonts w:ascii="Arial" w:hAnsi="Arial" w:cs="Arial"/>
        </w:rPr>
      </w:pPr>
    </w:p>
    <w:p w14:paraId="4893E413" w14:textId="77777777" w:rsidR="00D01290" w:rsidRPr="00D01290" w:rsidRDefault="00D01290" w:rsidP="0036289E">
      <w:pPr>
        <w:rPr>
          <w:rFonts w:ascii="Arial" w:hAnsi="Arial" w:cs="Arial"/>
        </w:rPr>
      </w:pPr>
    </w:p>
    <w:p w14:paraId="6CA193DA" w14:textId="77777777" w:rsidR="00D01290" w:rsidRPr="00D01290" w:rsidRDefault="00D01290" w:rsidP="0036289E">
      <w:pPr>
        <w:rPr>
          <w:rFonts w:ascii="Arial" w:hAnsi="Arial" w:cs="Arial"/>
        </w:rPr>
      </w:pPr>
    </w:p>
    <w:p w14:paraId="0DB20211" w14:textId="77777777" w:rsidR="00D01290" w:rsidRPr="00D01290" w:rsidRDefault="00D01290" w:rsidP="0036289E">
      <w:pPr>
        <w:rPr>
          <w:rFonts w:ascii="Arial" w:hAnsi="Arial" w:cs="Arial"/>
        </w:rPr>
      </w:pPr>
    </w:p>
    <w:p w14:paraId="01060100" w14:textId="77777777" w:rsidR="00D01290" w:rsidRPr="00D01290" w:rsidRDefault="00D01290" w:rsidP="0036289E">
      <w:pPr>
        <w:rPr>
          <w:rFonts w:ascii="Arial" w:hAnsi="Arial" w:cs="Arial"/>
        </w:rPr>
      </w:pPr>
    </w:p>
    <w:p w14:paraId="5E6100AA" w14:textId="77777777" w:rsidR="00D01290" w:rsidRPr="00D01290" w:rsidRDefault="00D01290" w:rsidP="0036289E">
      <w:pPr>
        <w:rPr>
          <w:rFonts w:ascii="Arial" w:hAnsi="Arial" w:cs="Arial"/>
        </w:rPr>
      </w:pPr>
    </w:p>
    <w:p w14:paraId="4A636548" w14:textId="77777777" w:rsidR="00D01290" w:rsidRPr="00D01290" w:rsidRDefault="00D01290" w:rsidP="0036289E">
      <w:pPr>
        <w:rPr>
          <w:rFonts w:ascii="Arial" w:hAnsi="Arial" w:cs="Arial"/>
        </w:rPr>
      </w:pPr>
    </w:p>
    <w:p w14:paraId="62315332" w14:textId="77777777" w:rsidR="00D01290" w:rsidRPr="00D01290" w:rsidRDefault="00D01290" w:rsidP="0036289E">
      <w:pPr>
        <w:rPr>
          <w:rFonts w:ascii="Arial" w:hAnsi="Arial" w:cs="Arial"/>
        </w:rPr>
      </w:pPr>
    </w:p>
    <w:p w14:paraId="19518F6A" w14:textId="77777777" w:rsidR="00D01290" w:rsidRPr="00D01290" w:rsidRDefault="00D01290" w:rsidP="0036289E">
      <w:pPr>
        <w:rPr>
          <w:rFonts w:ascii="Arial" w:hAnsi="Arial" w:cs="Arial"/>
        </w:rPr>
      </w:pPr>
    </w:p>
    <w:p w14:paraId="68F79EB6" w14:textId="77777777" w:rsidR="00D01290" w:rsidRPr="00D01290" w:rsidRDefault="00D01290" w:rsidP="0036289E">
      <w:pPr>
        <w:rPr>
          <w:rFonts w:ascii="Arial" w:hAnsi="Arial" w:cs="Arial"/>
        </w:rPr>
      </w:pPr>
    </w:p>
    <w:p w14:paraId="7E9097B6" w14:textId="77777777" w:rsidR="00D01290" w:rsidRDefault="00D01290" w:rsidP="0036289E">
      <w:pPr>
        <w:tabs>
          <w:tab w:val="left" w:pos="36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C191B07" w14:textId="39F1F641" w:rsidR="00130F83" w:rsidRPr="00BC74C3" w:rsidRDefault="000E6984" w:rsidP="00130F83">
      <w:pPr>
        <w:spacing w:line="340" w:lineRule="exact"/>
        <w:jc w:val="left"/>
        <w:rPr>
          <w:rFonts w:ascii="Arial" w:hAnsi="Arial" w:cs="Arial"/>
          <w:sz w:val="21"/>
          <w:szCs w:val="21"/>
        </w:rPr>
      </w:pPr>
      <w:r w:rsidRPr="00D01290">
        <w:rPr>
          <w:rFonts w:ascii="Arial" w:hAnsi="Arial" w:cs="Arial"/>
        </w:rPr>
        <w:br w:type="page"/>
      </w:r>
    </w:p>
    <w:p w14:paraId="02FC675B" w14:textId="77777777" w:rsidR="00E22398" w:rsidRDefault="00E22398" w:rsidP="0036289E">
      <w:pPr>
        <w:jc w:val="center"/>
        <w:rPr>
          <w:rFonts w:ascii="Arial" w:hAnsi="Arial" w:cs="Arial"/>
        </w:rPr>
      </w:pPr>
    </w:p>
    <w:p w14:paraId="2815BFE3" w14:textId="77777777" w:rsidR="00F75358" w:rsidRPr="00F75358" w:rsidRDefault="00F75358" w:rsidP="007E34EF">
      <w:pPr>
        <w:rPr>
          <w:rFonts w:ascii="Arial" w:hAnsi="Arial" w:cs="Arial"/>
          <w:sz w:val="28"/>
          <w:szCs w:val="28"/>
        </w:rPr>
      </w:pPr>
      <w:r w:rsidRPr="00F75358">
        <w:rPr>
          <w:rFonts w:ascii="Arial" w:hAnsi="Arial" w:cs="Arial"/>
          <w:sz w:val="28"/>
          <w:szCs w:val="28"/>
        </w:rPr>
        <w:t xml:space="preserve">Inhalt </w:t>
      </w:r>
    </w:p>
    <w:p w14:paraId="740DDEBC" w14:textId="645C2B1C" w:rsidR="00793DA5" w:rsidRDefault="00ED01F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cs="Arial"/>
          <w:b w:val="0"/>
        </w:rPr>
        <w:fldChar w:fldCharType="begin"/>
      </w:r>
      <w:r>
        <w:rPr>
          <w:rFonts w:cs="Arial"/>
          <w:b w:val="0"/>
        </w:rPr>
        <w:instrText xml:space="preserve"> TOC \o "1-1" \h \z \u </w:instrText>
      </w:r>
      <w:r>
        <w:rPr>
          <w:rFonts w:cs="Arial"/>
          <w:b w:val="0"/>
        </w:rPr>
        <w:fldChar w:fldCharType="separate"/>
      </w:r>
      <w:hyperlink w:anchor="_Toc51141291" w:history="1">
        <w:r w:rsidR="00793DA5" w:rsidRPr="004F2523">
          <w:rPr>
            <w:rStyle w:val="Hyperlink"/>
            <w:bCs/>
            <w:noProof/>
          </w:rPr>
          <w:t>1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Allgemeines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_Toc51141291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3</w:t>
        </w:r>
        <w:r w:rsidR="00793DA5">
          <w:rPr>
            <w:noProof/>
            <w:webHidden/>
          </w:rPr>
          <w:fldChar w:fldCharType="end"/>
        </w:r>
      </w:hyperlink>
    </w:p>
    <w:p w14:paraId="5326D100" w14:textId="42818A52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292" w:history="1">
        <w:r w:rsidR="00793DA5" w:rsidRPr="004F2523">
          <w:rPr>
            <w:rStyle w:val="Hyperlink"/>
            <w:bCs/>
            <w:noProof/>
          </w:rPr>
          <w:t>2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Leistungsgegenstand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_Toc51141292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3</w:t>
        </w:r>
        <w:r w:rsidR="00793DA5">
          <w:rPr>
            <w:noProof/>
            <w:webHidden/>
          </w:rPr>
          <w:fldChar w:fldCharType="end"/>
        </w:r>
      </w:hyperlink>
    </w:p>
    <w:p w14:paraId="132CCCD6" w14:textId="052D25A0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293" w:history="1">
        <w:r w:rsidR="00793DA5" w:rsidRPr="004F2523">
          <w:rPr>
            <w:rStyle w:val="Hyperlink"/>
            <w:bCs/>
            <w:noProof/>
          </w:rPr>
          <w:t>3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Leistungszeitraum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_Toc51141293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3</w:t>
        </w:r>
        <w:r w:rsidR="00793DA5">
          <w:rPr>
            <w:noProof/>
            <w:webHidden/>
          </w:rPr>
          <w:fldChar w:fldCharType="end"/>
        </w:r>
      </w:hyperlink>
    </w:p>
    <w:p w14:paraId="38BAED6F" w14:textId="46FA7459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294" w:history="1">
        <w:r w:rsidR="00793DA5" w:rsidRPr="004F2523">
          <w:rPr>
            <w:rStyle w:val="Hyperlink"/>
            <w:bCs/>
            <w:noProof/>
          </w:rPr>
          <w:t>4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Vergabeunterlagen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_Toc51141294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4</w:t>
        </w:r>
        <w:r w:rsidR="00793DA5">
          <w:rPr>
            <w:noProof/>
            <w:webHidden/>
          </w:rPr>
          <w:fldChar w:fldCharType="end"/>
        </w:r>
      </w:hyperlink>
    </w:p>
    <w:p w14:paraId="76337DEF" w14:textId="76FAB32F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295" w:history="1">
        <w:r w:rsidR="00793DA5" w:rsidRPr="004F2523">
          <w:rPr>
            <w:rStyle w:val="Hyperlink"/>
            <w:bCs/>
            <w:noProof/>
          </w:rPr>
          <w:t>5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E-Vergabe / elektronische Kommunikation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_Toc51141295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4</w:t>
        </w:r>
        <w:r w:rsidR="00793DA5">
          <w:rPr>
            <w:noProof/>
            <w:webHidden/>
          </w:rPr>
          <w:fldChar w:fldCharType="end"/>
        </w:r>
      </w:hyperlink>
    </w:p>
    <w:p w14:paraId="30732606" w14:textId="695FF746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296" w:history="1">
        <w:r w:rsidR="00793DA5" w:rsidRPr="004F2523">
          <w:rPr>
            <w:rStyle w:val="Hyperlink"/>
            <w:bCs/>
            <w:noProof/>
          </w:rPr>
          <w:t>6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Ablauf des Vergabeverfahrens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_Toc51141296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4</w:t>
        </w:r>
        <w:r w:rsidR="00793DA5">
          <w:rPr>
            <w:noProof/>
            <w:webHidden/>
          </w:rPr>
          <w:fldChar w:fldCharType="end"/>
        </w:r>
      </w:hyperlink>
    </w:p>
    <w:p w14:paraId="4C8672BF" w14:textId="71EED5F0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297" w:history="1">
        <w:r w:rsidR="00793DA5" w:rsidRPr="004F2523">
          <w:rPr>
            <w:rStyle w:val="Hyperlink"/>
            <w:bCs/>
            <w:noProof/>
          </w:rPr>
          <w:t>7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Mindestbedingungen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_Toc51141297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7</w:t>
        </w:r>
        <w:r w:rsidR="00793DA5">
          <w:rPr>
            <w:noProof/>
            <w:webHidden/>
          </w:rPr>
          <w:fldChar w:fldCharType="end"/>
        </w:r>
      </w:hyperlink>
    </w:p>
    <w:p w14:paraId="5CECD690" w14:textId="71C689CA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298" w:history="1">
        <w:r w:rsidR="00793DA5" w:rsidRPr="004F2523">
          <w:rPr>
            <w:rStyle w:val="Hyperlink"/>
            <w:bCs/>
            <w:noProof/>
          </w:rPr>
          <w:t>8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Angebot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_Toc51141298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8</w:t>
        </w:r>
        <w:r w:rsidR="00793DA5">
          <w:rPr>
            <w:noProof/>
            <w:webHidden/>
          </w:rPr>
          <w:fldChar w:fldCharType="end"/>
        </w:r>
      </w:hyperlink>
    </w:p>
    <w:p w14:paraId="04F02F9A" w14:textId="781C0AD3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299" w:history="1">
        <w:r w:rsidR="00793DA5" w:rsidRPr="004F2523">
          <w:rPr>
            <w:rStyle w:val="Hyperlink"/>
            <w:bCs/>
            <w:noProof/>
          </w:rPr>
          <w:t>9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Zuschlagsfrist/Bindefrist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_Toc51141299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9</w:t>
        </w:r>
        <w:r w:rsidR="00793DA5">
          <w:rPr>
            <w:noProof/>
            <w:webHidden/>
          </w:rPr>
          <w:fldChar w:fldCharType="end"/>
        </w:r>
      </w:hyperlink>
    </w:p>
    <w:p w14:paraId="0D5EDFE5" w14:textId="4E74C439" w:rsidR="00793DA5" w:rsidRDefault="00D30224">
      <w:pPr>
        <w:pStyle w:val="Verzeichnis1"/>
        <w:tabs>
          <w:tab w:val="right" w:leader="dot" w:pos="9373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141300" w:history="1">
        <w:r w:rsidR="00793DA5" w:rsidRPr="004F2523">
          <w:rPr>
            <w:rStyle w:val="Hyperlink"/>
            <w:bCs/>
            <w:noProof/>
          </w:rPr>
          <w:t>10</w:t>
        </w:r>
        <w:r w:rsidR="00793D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93DA5" w:rsidRPr="004F2523">
          <w:rPr>
            <w:rStyle w:val="Hyperlink"/>
            <w:bCs/>
            <w:noProof/>
          </w:rPr>
          <w:t>Kosten</w:t>
        </w:r>
        <w:r w:rsidR="00793DA5">
          <w:rPr>
            <w:noProof/>
            <w:webHidden/>
          </w:rPr>
          <w:tab/>
        </w:r>
        <w:r w:rsidR="00793DA5">
          <w:rPr>
            <w:noProof/>
            <w:webHidden/>
          </w:rPr>
          <w:fldChar w:fldCharType="begin"/>
        </w:r>
        <w:r w:rsidR="00793DA5">
          <w:rPr>
            <w:noProof/>
            <w:webHidden/>
          </w:rPr>
          <w:instrText xml:space="preserve"> PAGEREF _Toc51141300 \h </w:instrText>
        </w:r>
        <w:r w:rsidR="00793DA5">
          <w:rPr>
            <w:noProof/>
            <w:webHidden/>
          </w:rPr>
        </w:r>
        <w:r w:rsidR="00793DA5">
          <w:rPr>
            <w:noProof/>
            <w:webHidden/>
          </w:rPr>
          <w:fldChar w:fldCharType="separate"/>
        </w:r>
        <w:r w:rsidR="00DE1ED0">
          <w:rPr>
            <w:noProof/>
            <w:webHidden/>
          </w:rPr>
          <w:t>9</w:t>
        </w:r>
        <w:r w:rsidR="00793DA5">
          <w:rPr>
            <w:noProof/>
            <w:webHidden/>
          </w:rPr>
          <w:fldChar w:fldCharType="end"/>
        </w:r>
      </w:hyperlink>
    </w:p>
    <w:p w14:paraId="5A9573E6" w14:textId="28EF0134" w:rsidR="00ED01F4" w:rsidRDefault="00ED01F4" w:rsidP="007E34EF">
      <w:pPr>
        <w:tabs>
          <w:tab w:val="left" w:pos="567"/>
        </w:tabs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fldChar w:fldCharType="end"/>
      </w:r>
    </w:p>
    <w:p w14:paraId="4F8BA7CD" w14:textId="77777777" w:rsidR="00ED01F4" w:rsidRDefault="00ED01F4">
      <w:pPr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78FFDAC4" w14:textId="77777777" w:rsidR="00C4089B" w:rsidRPr="00975556" w:rsidRDefault="00C4089B" w:rsidP="007E34EF">
      <w:pPr>
        <w:tabs>
          <w:tab w:val="left" w:pos="567"/>
        </w:tabs>
        <w:spacing w:after="120"/>
        <w:jc w:val="center"/>
        <w:rPr>
          <w:rFonts w:ascii="Arial" w:hAnsi="Arial" w:cs="Arial"/>
        </w:rPr>
      </w:pPr>
    </w:p>
    <w:p w14:paraId="328C2402" w14:textId="77777777" w:rsidR="00E22398" w:rsidRPr="00EE666A" w:rsidRDefault="00E22398" w:rsidP="00EE666A">
      <w:pPr>
        <w:pStyle w:val="Listenabsatz"/>
        <w:keepNext/>
        <w:keepLines/>
        <w:numPr>
          <w:ilvl w:val="0"/>
          <w:numId w:val="24"/>
        </w:numPr>
        <w:tabs>
          <w:tab w:val="num" w:pos="851"/>
        </w:tabs>
        <w:spacing w:before="480" w:line="360" w:lineRule="auto"/>
        <w:ind w:left="851" w:hanging="851"/>
        <w:outlineLvl w:val="0"/>
        <w:rPr>
          <w:bCs/>
          <w:sz w:val="28"/>
          <w:szCs w:val="28"/>
        </w:rPr>
      </w:pPr>
      <w:bookmarkStart w:id="0" w:name="_Toc146013706"/>
      <w:bookmarkStart w:id="1" w:name="_Toc208320512"/>
      <w:bookmarkStart w:id="2" w:name="_Toc209958899"/>
      <w:bookmarkStart w:id="3" w:name="_Toc211945741"/>
      <w:bookmarkStart w:id="4" w:name="_Toc236452803"/>
      <w:bookmarkStart w:id="5" w:name="_Toc264444244"/>
      <w:bookmarkStart w:id="6" w:name="_Toc269397254"/>
      <w:bookmarkStart w:id="7" w:name="_Toc335753552"/>
      <w:bookmarkStart w:id="8" w:name="_Toc51141291"/>
      <w:r w:rsidRPr="00EE666A">
        <w:rPr>
          <w:bCs/>
          <w:sz w:val="28"/>
          <w:szCs w:val="28"/>
        </w:rPr>
        <w:t>Allgemeines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EE666A">
        <w:rPr>
          <w:bCs/>
          <w:sz w:val="28"/>
          <w:szCs w:val="28"/>
        </w:rPr>
        <w:t xml:space="preserve"> </w:t>
      </w:r>
    </w:p>
    <w:p w14:paraId="454E3851" w14:textId="32754C5E" w:rsidR="00E22398" w:rsidRPr="00FD62D1" w:rsidRDefault="00E22398" w:rsidP="00FD62D1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bookmarkStart w:id="9" w:name="_Toc208320513"/>
      <w:bookmarkStart w:id="10" w:name="_Toc209958900"/>
      <w:bookmarkStart w:id="11" w:name="_Toc211945742"/>
      <w:bookmarkStart w:id="12" w:name="_Toc236452804"/>
      <w:bookmarkStart w:id="13" w:name="_Toc264444245"/>
      <w:bookmarkStart w:id="14" w:name="_Toc269397255"/>
      <w:bookmarkStart w:id="15" w:name="_Toc335753553"/>
      <w:r w:rsidRPr="00FD62D1">
        <w:rPr>
          <w:bCs/>
          <w:sz w:val="26"/>
          <w:szCs w:val="26"/>
        </w:rPr>
        <w:t>Auftraggebe</w:t>
      </w:r>
      <w:r w:rsidR="00D1593F">
        <w:rPr>
          <w:bCs/>
          <w:sz w:val="26"/>
          <w:szCs w:val="26"/>
        </w:rPr>
        <w:t>nde Stelle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A893902" w14:textId="7B98BCC5" w:rsidR="00520064" w:rsidRDefault="000C7FBF" w:rsidP="00EA70C1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130F83">
        <w:rPr>
          <w:rFonts w:ascii="Arial" w:hAnsi="Arial" w:cs="Arial"/>
          <w:sz w:val="21"/>
          <w:szCs w:val="21"/>
        </w:rPr>
        <w:t>[</w:t>
      </w:r>
      <w:r w:rsidRPr="00130F83">
        <w:rPr>
          <w:rFonts w:ascii="Arial" w:hAnsi="Arial" w:cs="Arial"/>
          <w:sz w:val="21"/>
          <w:szCs w:val="21"/>
          <w:highlight w:val="yellow"/>
        </w:rPr>
        <w:t>…</w:t>
      </w:r>
      <w:r w:rsidRPr="00130F83">
        <w:rPr>
          <w:rFonts w:ascii="Arial" w:hAnsi="Arial" w:cs="Arial"/>
          <w:sz w:val="21"/>
          <w:szCs w:val="21"/>
        </w:rPr>
        <w:t>]</w:t>
      </w:r>
    </w:p>
    <w:p w14:paraId="1D5CD221" w14:textId="77777777" w:rsidR="00830B2D" w:rsidRDefault="00830B2D" w:rsidP="00EA70C1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0CF5EBA5" w14:textId="58FF7ECD" w:rsidR="00E22398" w:rsidRPr="00FD62D1" w:rsidRDefault="00D1593F" w:rsidP="00FD62D1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bookmarkStart w:id="16" w:name="_Toc236452806"/>
      <w:bookmarkStart w:id="17" w:name="_Toc264444247"/>
      <w:bookmarkStart w:id="18" w:name="_Toc269397257"/>
      <w:bookmarkStart w:id="19" w:name="_Toc335753554"/>
      <w:r w:rsidRPr="00FD62D1">
        <w:rPr>
          <w:bCs/>
          <w:sz w:val="26"/>
          <w:szCs w:val="26"/>
        </w:rPr>
        <w:t>Ansprechp</w:t>
      </w:r>
      <w:r>
        <w:rPr>
          <w:bCs/>
          <w:sz w:val="26"/>
          <w:szCs w:val="26"/>
        </w:rPr>
        <w:t>erson</w:t>
      </w:r>
      <w:r w:rsidRPr="00FD62D1">
        <w:rPr>
          <w:bCs/>
          <w:sz w:val="26"/>
          <w:szCs w:val="26"/>
        </w:rPr>
        <w:t xml:space="preserve"> </w:t>
      </w:r>
      <w:r w:rsidR="00E22398" w:rsidRPr="00FD62D1">
        <w:rPr>
          <w:bCs/>
          <w:sz w:val="26"/>
          <w:szCs w:val="26"/>
        </w:rPr>
        <w:t>für zusätzliche Angaben</w:t>
      </w:r>
      <w:bookmarkEnd w:id="16"/>
      <w:bookmarkEnd w:id="17"/>
      <w:bookmarkEnd w:id="18"/>
      <w:bookmarkEnd w:id="19"/>
    </w:p>
    <w:p w14:paraId="04F0E696" w14:textId="48475CA9" w:rsidR="00F5358D" w:rsidRPr="00FD62D1" w:rsidRDefault="000C7FBF" w:rsidP="00EA70C1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bookmarkStart w:id="20" w:name="_Toc146013709"/>
      <w:bookmarkStart w:id="21" w:name="_Toc208320515"/>
      <w:bookmarkStart w:id="22" w:name="_Toc209958902"/>
      <w:bookmarkStart w:id="23" w:name="_Toc211945744"/>
      <w:bookmarkStart w:id="24" w:name="_Toc236452807"/>
      <w:r w:rsidRPr="00130F83">
        <w:rPr>
          <w:rFonts w:ascii="Arial" w:hAnsi="Arial" w:cs="Arial"/>
          <w:sz w:val="21"/>
          <w:szCs w:val="21"/>
        </w:rPr>
        <w:t>[</w:t>
      </w:r>
      <w:r w:rsidRPr="00130F83">
        <w:rPr>
          <w:rFonts w:ascii="Arial" w:hAnsi="Arial" w:cs="Arial"/>
          <w:sz w:val="21"/>
          <w:szCs w:val="21"/>
          <w:highlight w:val="yellow"/>
        </w:rPr>
        <w:t>…</w:t>
      </w:r>
      <w:r w:rsidRPr="00130F83">
        <w:rPr>
          <w:rFonts w:ascii="Arial" w:hAnsi="Arial" w:cs="Arial"/>
          <w:sz w:val="21"/>
          <w:szCs w:val="21"/>
        </w:rPr>
        <w:t>]</w:t>
      </w:r>
    </w:p>
    <w:p w14:paraId="28CAC808" w14:textId="77777777" w:rsidR="00830B2D" w:rsidRPr="00FD62D1" w:rsidRDefault="00830B2D" w:rsidP="00EA70C1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0668B5F3" w14:textId="77777777" w:rsidR="00E22398" w:rsidRPr="00FD62D1" w:rsidRDefault="00E22398" w:rsidP="00FD62D1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bookmarkStart w:id="25" w:name="_Toc264444248"/>
      <w:bookmarkStart w:id="26" w:name="_Toc269397258"/>
      <w:bookmarkStart w:id="27" w:name="_Toc335753555"/>
      <w:r w:rsidRPr="00FD62D1">
        <w:rPr>
          <w:bCs/>
          <w:sz w:val="26"/>
          <w:szCs w:val="26"/>
        </w:rPr>
        <w:t>Verfahrensart</w:t>
      </w:r>
      <w:bookmarkEnd w:id="20"/>
      <w:r w:rsidRPr="00FD62D1">
        <w:rPr>
          <w:bCs/>
          <w:sz w:val="26"/>
          <w:szCs w:val="26"/>
        </w:rPr>
        <w:t xml:space="preserve"> 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E473616" w14:textId="77777777" w:rsidR="00E07854" w:rsidRDefault="00E22398" w:rsidP="00EF68BE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497B03">
        <w:rPr>
          <w:rFonts w:ascii="Arial" w:hAnsi="Arial"/>
          <w:color w:val="000000"/>
          <w:sz w:val="21"/>
          <w:szCs w:val="21"/>
        </w:rPr>
        <w:t xml:space="preserve">Es findet ein </w:t>
      </w:r>
      <w:r w:rsidR="00E07854">
        <w:rPr>
          <w:rFonts w:ascii="Arial" w:hAnsi="Arial"/>
          <w:color w:val="000000"/>
          <w:sz w:val="21"/>
          <w:szCs w:val="21"/>
        </w:rPr>
        <w:t xml:space="preserve">vereinfachtes </w:t>
      </w:r>
      <w:r w:rsidRPr="00497B03">
        <w:rPr>
          <w:rFonts w:ascii="Arial" w:hAnsi="Arial"/>
          <w:color w:val="000000"/>
          <w:sz w:val="21"/>
          <w:szCs w:val="21"/>
        </w:rPr>
        <w:t xml:space="preserve">Verhandlungsverfahren </w:t>
      </w:r>
    </w:p>
    <w:p w14:paraId="5D01EEB4" w14:textId="77777777" w:rsidR="00E07854" w:rsidRDefault="00E07854" w:rsidP="00EF68BE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028CF414" w14:textId="28A55151" w:rsidR="001E7776" w:rsidRDefault="00E07854" w:rsidP="001E7776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1E7776">
        <w:rPr>
          <w:rFonts w:ascii="Arial" w:hAnsi="Arial"/>
          <w:color w:val="000000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1E7776">
        <w:rPr>
          <w:rFonts w:ascii="Arial" w:hAnsi="Arial"/>
          <w:color w:val="000000"/>
          <w:sz w:val="21"/>
          <w:szCs w:val="21"/>
        </w:rPr>
        <w:instrText xml:space="preserve"> FORMCHECKBOX </w:instrText>
      </w:r>
      <w:r w:rsidR="00D30224">
        <w:rPr>
          <w:rFonts w:ascii="Arial" w:hAnsi="Arial"/>
          <w:color w:val="000000"/>
          <w:sz w:val="21"/>
          <w:szCs w:val="21"/>
        </w:rPr>
      </w:r>
      <w:r w:rsidR="00D30224">
        <w:rPr>
          <w:rFonts w:ascii="Arial" w:hAnsi="Arial"/>
          <w:color w:val="000000"/>
          <w:sz w:val="21"/>
          <w:szCs w:val="21"/>
        </w:rPr>
        <w:fldChar w:fldCharType="separate"/>
      </w:r>
      <w:r w:rsidRPr="001E7776">
        <w:rPr>
          <w:rFonts w:ascii="Arial" w:hAnsi="Arial"/>
          <w:color w:val="000000"/>
          <w:sz w:val="21"/>
          <w:szCs w:val="21"/>
        </w:rPr>
        <w:fldChar w:fldCharType="end"/>
      </w:r>
      <w:r w:rsidRPr="001E7776">
        <w:rPr>
          <w:rFonts w:ascii="Arial" w:hAnsi="Arial"/>
          <w:color w:val="000000"/>
          <w:sz w:val="21"/>
          <w:szCs w:val="21"/>
        </w:rPr>
        <w:tab/>
      </w:r>
      <w:r w:rsidR="000C7FBF">
        <w:rPr>
          <w:rFonts w:ascii="Arial" w:hAnsi="Arial"/>
          <w:color w:val="000000"/>
          <w:sz w:val="21"/>
          <w:szCs w:val="21"/>
        </w:rPr>
        <w:t>mit</w:t>
      </w:r>
      <w:r w:rsidR="002F0FEF">
        <w:rPr>
          <w:rFonts w:ascii="Arial" w:hAnsi="Arial"/>
          <w:color w:val="000000"/>
          <w:sz w:val="21"/>
          <w:szCs w:val="21"/>
        </w:rPr>
        <w:t xml:space="preserve"> </w:t>
      </w:r>
      <w:r w:rsidR="00E22398" w:rsidRPr="00497B03">
        <w:rPr>
          <w:rFonts w:ascii="Arial" w:hAnsi="Arial"/>
          <w:color w:val="000000"/>
          <w:sz w:val="21"/>
          <w:szCs w:val="21"/>
        </w:rPr>
        <w:t xml:space="preserve">Teilnahmewettbewerb </w:t>
      </w:r>
    </w:p>
    <w:p w14:paraId="71E0283D" w14:textId="7BCC894A" w:rsidR="001E7776" w:rsidRDefault="001E7776" w:rsidP="001E7776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1E7776">
        <w:rPr>
          <w:rFonts w:ascii="Arial" w:hAnsi="Arial"/>
          <w:color w:val="000000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1E7776">
        <w:rPr>
          <w:rFonts w:ascii="Arial" w:hAnsi="Arial"/>
          <w:color w:val="000000"/>
          <w:sz w:val="21"/>
          <w:szCs w:val="21"/>
        </w:rPr>
        <w:instrText xml:space="preserve"> FORMCHECKBOX </w:instrText>
      </w:r>
      <w:r w:rsidR="00D30224">
        <w:rPr>
          <w:rFonts w:ascii="Arial" w:hAnsi="Arial"/>
          <w:color w:val="000000"/>
          <w:sz w:val="21"/>
          <w:szCs w:val="21"/>
        </w:rPr>
      </w:r>
      <w:r w:rsidR="00D30224">
        <w:rPr>
          <w:rFonts w:ascii="Arial" w:hAnsi="Arial"/>
          <w:color w:val="000000"/>
          <w:sz w:val="21"/>
          <w:szCs w:val="21"/>
        </w:rPr>
        <w:fldChar w:fldCharType="separate"/>
      </w:r>
      <w:r w:rsidRPr="001E7776">
        <w:rPr>
          <w:rFonts w:ascii="Arial" w:hAnsi="Arial"/>
          <w:color w:val="000000"/>
          <w:sz w:val="21"/>
          <w:szCs w:val="21"/>
        </w:rPr>
        <w:fldChar w:fldCharType="end"/>
      </w:r>
      <w:r w:rsidRPr="001E7776">
        <w:rPr>
          <w:rFonts w:ascii="Arial" w:hAnsi="Arial"/>
          <w:color w:val="000000"/>
          <w:sz w:val="21"/>
          <w:szCs w:val="21"/>
        </w:rPr>
        <w:tab/>
      </w:r>
      <w:r>
        <w:rPr>
          <w:rFonts w:ascii="Arial" w:hAnsi="Arial"/>
          <w:color w:val="000000"/>
          <w:sz w:val="21"/>
          <w:szCs w:val="21"/>
        </w:rPr>
        <w:t>ohne Teilnahmewettbewerb</w:t>
      </w:r>
      <w:r w:rsidR="009636B6">
        <w:rPr>
          <w:rFonts w:ascii="Arial" w:hAnsi="Arial"/>
          <w:color w:val="000000"/>
          <w:sz w:val="21"/>
          <w:szCs w:val="21"/>
        </w:rPr>
        <w:t xml:space="preserve"> </w:t>
      </w:r>
    </w:p>
    <w:p w14:paraId="05E7DF1A" w14:textId="77777777" w:rsidR="001E7776" w:rsidRDefault="001E7776" w:rsidP="001E7776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7A18D2FC" w14:textId="739540AA" w:rsidR="00E22398" w:rsidRPr="001778F1" w:rsidRDefault="00E22398" w:rsidP="001E7776">
      <w:pPr>
        <w:spacing w:line="340" w:lineRule="exact"/>
        <w:ind w:left="851"/>
        <w:rPr>
          <w:rFonts w:ascii="Arial" w:hAnsi="Arial" w:cs="Arial"/>
          <w:color w:val="000000"/>
          <w:sz w:val="21"/>
          <w:szCs w:val="21"/>
        </w:rPr>
      </w:pPr>
      <w:r w:rsidRPr="001778F1">
        <w:rPr>
          <w:rFonts w:ascii="Arial" w:hAnsi="Arial" w:cs="Arial"/>
          <w:color w:val="000000"/>
          <w:sz w:val="21"/>
          <w:szCs w:val="21"/>
        </w:rPr>
        <w:t>statt.</w:t>
      </w:r>
      <w:r w:rsidR="00467676" w:rsidRPr="001778F1">
        <w:rPr>
          <w:rFonts w:ascii="Arial" w:hAnsi="Arial" w:cs="Arial"/>
          <w:color w:val="000000"/>
          <w:sz w:val="21"/>
          <w:szCs w:val="21"/>
        </w:rPr>
        <w:t xml:space="preserve"> </w:t>
      </w:r>
      <w:r w:rsidR="001778F1" w:rsidRPr="001778F1">
        <w:rPr>
          <w:rStyle w:val="Funotenzeichen"/>
          <w:rFonts w:ascii="Arial" w:hAnsi="Arial" w:cs="Arial"/>
          <w:color w:val="000000"/>
          <w:szCs w:val="21"/>
        </w:rPr>
        <w:footnoteReference w:id="1"/>
      </w:r>
      <w:r w:rsidRPr="001778F1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25631817" w14:textId="77777777" w:rsidR="00C90BE4" w:rsidRPr="00030EAD" w:rsidRDefault="00E22398" w:rsidP="00030EAD">
      <w:pPr>
        <w:pStyle w:val="Listenabsatz"/>
        <w:keepNext/>
        <w:keepLines/>
        <w:numPr>
          <w:ilvl w:val="0"/>
          <w:numId w:val="24"/>
        </w:numPr>
        <w:tabs>
          <w:tab w:val="num" w:pos="851"/>
        </w:tabs>
        <w:spacing w:before="480" w:line="360" w:lineRule="auto"/>
        <w:ind w:left="851" w:hanging="851"/>
        <w:outlineLvl w:val="0"/>
        <w:rPr>
          <w:bCs/>
          <w:sz w:val="28"/>
          <w:szCs w:val="28"/>
        </w:rPr>
      </w:pPr>
      <w:bookmarkStart w:id="28" w:name="_Toc146013710"/>
      <w:bookmarkStart w:id="29" w:name="_Toc208320516"/>
      <w:bookmarkStart w:id="30" w:name="_Toc209958903"/>
      <w:bookmarkStart w:id="31" w:name="_Toc211945745"/>
      <w:bookmarkStart w:id="32" w:name="_Toc236452808"/>
      <w:bookmarkStart w:id="33" w:name="_Toc264444249"/>
      <w:bookmarkStart w:id="34" w:name="_Toc269397259"/>
      <w:bookmarkStart w:id="35" w:name="_Toc51141292"/>
      <w:bookmarkStart w:id="36" w:name="_Toc335753556"/>
      <w:r w:rsidRPr="00030EAD">
        <w:rPr>
          <w:bCs/>
          <w:sz w:val="28"/>
          <w:szCs w:val="28"/>
        </w:rPr>
        <w:t>Leistungsgegenstand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030EAD">
        <w:rPr>
          <w:bCs/>
          <w:sz w:val="28"/>
          <w:szCs w:val="28"/>
        </w:rPr>
        <w:t xml:space="preserve"> </w:t>
      </w:r>
      <w:bookmarkEnd w:id="36"/>
    </w:p>
    <w:p w14:paraId="7CBCA074" w14:textId="77777777" w:rsidR="00AB3E47" w:rsidRDefault="00EC3233" w:rsidP="00AB3E47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4B4D0B">
        <w:rPr>
          <w:rFonts w:ascii="Arial" w:hAnsi="Arial"/>
          <w:color w:val="000000"/>
          <w:sz w:val="21"/>
          <w:szCs w:val="21"/>
        </w:rPr>
        <w:t xml:space="preserve">Gegenstand des </w:t>
      </w:r>
      <w:r w:rsidR="00711B20" w:rsidRPr="004B4D0B">
        <w:rPr>
          <w:rFonts w:ascii="Arial" w:hAnsi="Arial"/>
          <w:color w:val="000000"/>
          <w:sz w:val="21"/>
          <w:szCs w:val="21"/>
        </w:rPr>
        <w:t>Verhandlungsverfahrens</w:t>
      </w:r>
      <w:r w:rsidR="00967086">
        <w:rPr>
          <w:rFonts w:ascii="Arial" w:hAnsi="Arial"/>
          <w:color w:val="000000"/>
          <w:sz w:val="21"/>
          <w:szCs w:val="21"/>
        </w:rPr>
        <w:t xml:space="preserve"> ist </w:t>
      </w:r>
      <w:r w:rsidR="009636B6">
        <w:rPr>
          <w:rFonts w:ascii="Arial" w:hAnsi="Arial"/>
          <w:color w:val="000000"/>
          <w:sz w:val="21"/>
          <w:szCs w:val="21"/>
        </w:rPr>
        <w:t xml:space="preserve">die Vergabe </w:t>
      </w:r>
      <w:r w:rsidR="00053020">
        <w:rPr>
          <w:rFonts w:ascii="Arial" w:hAnsi="Arial"/>
          <w:color w:val="000000"/>
          <w:sz w:val="21"/>
          <w:szCs w:val="21"/>
        </w:rPr>
        <w:t xml:space="preserve">von Planungsleistungen des </w:t>
      </w:r>
      <w:r w:rsidR="00A677C4" w:rsidRPr="004B4D0B">
        <w:rPr>
          <w:rFonts w:ascii="Arial" w:hAnsi="Arial"/>
          <w:color w:val="000000"/>
          <w:sz w:val="21"/>
          <w:szCs w:val="21"/>
        </w:rPr>
        <w:t>Leistungsbild</w:t>
      </w:r>
      <w:r w:rsidR="00040BD5">
        <w:rPr>
          <w:rFonts w:ascii="Arial" w:hAnsi="Arial"/>
          <w:color w:val="000000"/>
          <w:sz w:val="21"/>
          <w:szCs w:val="21"/>
        </w:rPr>
        <w:t>es</w:t>
      </w:r>
      <w:r w:rsidR="00DD085E">
        <w:rPr>
          <w:rFonts w:ascii="Arial" w:hAnsi="Arial"/>
          <w:color w:val="000000"/>
          <w:sz w:val="21"/>
          <w:szCs w:val="21"/>
        </w:rPr>
        <w:t xml:space="preserve"> </w:t>
      </w:r>
      <w:r w:rsidR="000F3298" w:rsidRPr="00DD085E">
        <w:rPr>
          <w:rFonts w:ascii="Arial" w:hAnsi="Arial"/>
          <w:color w:val="000000"/>
          <w:sz w:val="21"/>
          <w:szCs w:val="21"/>
        </w:rPr>
        <w:t>Freianlagenplanung</w:t>
      </w:r>
      <w:r w:rsidR="00DD085E">
        <w:rPr>
          <w:rFonts w:ascii="Arial" w:hAnsi="Arial"/>
          <w:color w:val="000000"/>
          <w:sz w:val="21"/>
          <w:szCs w:val="21"/>
        </w:rPr>
        <w:t xml:space="preserve"> </w:t>
      </w:r>
      <w:r w:rsidR="003B1D25">
        <w:rPr>
          <w:rFonts w:ascii="Arial" w:hAnsi="Arial"/>
          <w:color w:val="000000"/>
          <w:sz w:val="21"/>
          <w:szCs w:val="21"/>
        </w:rPr>
        <w:t>in dem in Teil B der Vergabeunterlagen beschrieben</w:t>
      </w:r>
      <w:r w:rsidR="00C415A1">
        <w:rPr>
          <w:rFonts w:ascii="Arial" w:hAnsi="Arial"/>
          <w:color w:val="000000"/>
          <w:sz w:val="21"/>
          <w:szCs w:val="21"/>
        </w:rPr>
        <w:t>en Umfang</w:t>
      </w:r>
      <w:r w:rsidR="003B1D25">
        <w:rPr>
          <w:rFonts w:ascii="Arial" w:hAnsi="Arial"/>
          <w:color w:val="000000"/>
          <w:sz w:val="21"/>
          <w:szCs w:val="21"/>
        </w:rPr>
        <w:t>.</w:t>
      </w:r>
      <w:r w:rsidR="00AB3E47">
        <w:rPr>
          <w:rFonts w:ascii="Arial" w:hAnsi="Arial"/>
          <w:sz w:val="21"/>
          <w:szCs w:val="21"/>
        </w:rPr>
        <w:t xml:space="preserve"> </w:t>
      </w:r>
      <w:r w:rsidR="00BE2554">
        <w:rPr>
          <w:rFonts w:ascii="Arial" w:hAnsi="Arial"/>
          <w:color w:val="000000"/>
          <w:sz w:val="21"/>
          <w:szCs w:val="21"/>
        </w:rPr>
        <w:t>Mit der Erteilung des Zuschlags wird der Auftrag in dem im</w:t>
      </w:r>
      <w:r w:rsidR="00ED3D5B" w:rsidRPr="00896343">
        <w:rPr>
          <w:rFonts w:ascii="Arial" w:hAnsi="Arial"/>
          <w:sz w:val="21"/>
          <w:szCs w:val="21"/>
        </w:rPr>
        <w:t xml:space="preserve"> Vertrag (Teil C der Vergabeunterlagen)</w:t>
      </w:r>
      <w:r w:rsidR="00BE2554">
        <w:rPr>
          <w:rFonts w:ascii="Arial" w:hAnsi="Arial"/>
          <w:sz w:val="21"/>
          <w:szCs w:val="21"/>
        </w:rPr>
        <w:t xml:space="preserve"> beschriebenen Umfang erteilt.</w:t>
      </w:r>
      <w:r w:rsidR="003B1877" w:rsidRPr="00096F25">
        <w:rPr>
          <w:rFonts w:ascii="Arial" w:hAnsi="Arial"/>
          <w:color w:val="000000"/>
          <w:sz w:val="21"/>
          <w:szCs w:val="21"/>
        </w:rPr>
        <w:t xml:space="preserve"> </w:t>
      </w:r>
    </w:p>
    <w:p w14:paraId="24BDBDEC" w14:textId="77777777" w:rsidR="00AB3E47" w:rsidRDefault="00AB3E47" w:rsidP="00AB3E47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4C424AAA" w14:textId="4561DE59" w:rsidR="00EC3233" w:rsidRPr="00AB3E47" w:rsidRDefault="00EC3233" w:rsidP="00AB3E47">
      <w:pPr>
        <w:spacing w:line="340" w:lineRule="exact"/>
        <w:ind w:left="851"/>
        <w:rPr>
          <w:rFonts w:ascii="Arial" w:hAnsi="Arial"/>
          <w:sz w:val="21"/>
          <w:szCs w:val="21"/>
        </w:rPr>
      </w:pPr>
      <w:r w:rsidRPr="00096F25">
        <w:rPr>
          <w:rFonts w:ascii="Arial" w:hAnsi="Arial"/>
          <w:color w:val="000000"/>
          <w:sz w:val="21"/>
          <w:szCs w:val="21"/>
        </w:rPr>
        <w:t xml:space="preserve">Einzelheiten zu den genauen Leistungsbestandteilen und den Projektbausteinen können der beigefügten </w:t>
      </w:r>
      <w:r w:rsidR="00711B20" w:rsidRPr="00096F25">
        <w:rPr>
          <w:rFonts w:ascii="Arial" w:hAnsi="Arial"/>
          <w:color w:val="000000"/>
          <w:sz w:val="21"/>
          <w:szCs w:val="21"/>
        </w:rPr>
        <w:t>Leistungsbeschreibung</w:t>
      </w:r>
      <w:r w:rsidR="00EF68BE">
        <w:rPr>
          <w:rFonts w:ascii="Arial" w:hAnsi="Arial"/>
          <w:color w:val="000000"/>
          <w:sz w:val="21"/>
          <w:szCs w:val="21"/>
        </w:rPr>
        <w:t xml:space="preserve"> (Teil B</w:t>
      </w:r>
      <w:r w:rsidR="005A795B">
        <w:rPr>
          <w:rFonts w:ascii="Arial" w:hAnsi="Arial"/>
          <w:color w:val="000000"/>
          <w:sz w:val="21"/>
          <w:szCs w:val="21"/>
        </w:rPr>
        <w:t xml:space="preserve"> </w:t>
      </w:r>
      <w:r w:rsidR="005A795B" w:rsidRPr="00896343">
        <w:rPr>
          <w:rFonts w:ascii="Arial" w:hAnsi="Arial"/>
          <w:sz w:val="21"/>
          <w:szCs w:val="21"/>
        </w:rPr>
        <w:t>der Vergabeunterlagen</w:t>
      </w:r>
      <w:r w:rsidR="00EF68BE">
        <w:rPr>
          <w:rFonts w:ascii="Arial" w:hAnsi="Arial"/>
          <w:color w:val="000000"/>
          <w:sz w:val="21"/>
          <w:szCs w:val="21"/>
        </w:rPr>
        <w:t>)</w:t>
      </w:r>
      <w:r w:rsidR="00711B20" w:rsidRPr="00096F25">
        <w:rPr>
          <w:rFonts w:ascii="Arial" w:hAnsi="Arial"/>
          <w:color w:val="000000"/>
          <w:sz w:val="21"/>
          <w:szCs w:val="21"/>
        </w:rPr>
        <w:t xml:space="preserve"> </w:t>
      </w:r>
      <w:r w:rsidRPr="00096F25">
        <w:rPr>
          <w:rFonts w:ascii="Arial" w:hAnsi="Arial"/>
          <w:color w:val="000000"/>
          <w:sz w:val="21"/>
          <w:szCs w:val="21"/>
        </w:rPr>
        <w:t xml:space="preserve">entnommen werden. </w:t>
      </w:r>
      <w:r w:rsidR="00EF68BE">
        <w:rPr>
          <w:rFonts w:ascii="Arial" w:hAnsi="Arial"/>
          <w:color w:val="000000"/>
          <w:sz w:val="21"/>
          <w:szCs w:val="21"/>
        </w:rPr>
        <w:t xml:space="preserve">Die Gestaltung des Abrufs richtet sich nach dem </w:t>
      </w:r>
      <w:r w:rsidR="00AB3E47">
        <w:rPr>
          <w:rFonts w:ascii="Arial" w:hAnsi="Arial"/>
          <w:color w:val="000000"/>
          <w:sz w:val="21"/>
          <w:szCs w:val="21"/>
        </w:rPr>
        <w:t>Vertrag</w:t>
      </w:r>
      <w:r w:rsidR="00EF68BE">
        <w:rPr>
          <w:rFonts w:ascii="Arial" w:hAnsi="Arial"/>
          <w:color w:val="000000"/>
          <w:sz w:val="21"/>
          <w:szCs w:val="21"/>
        </w:rPr>
        <w:t xml:space="preserve"> (Teil C</w:t>
      </w:r>
      <w:r w:rsidR="005A795B" w:rsidRPr="005A795B">
        <w:rPr>
          <w:rFonts w:ascii="Arial" w:hAnsi="Arial"/>
          <w:sz w:val="21"/>
          <w:szCs w:val="21"/>
        </w:rPr>
        <w:t xml:space="preserve"> </w:t>
      </w:r>
      <w:r w:rsidR="005A795B" w:rsidRPr="00896343">
        <w:rPr>
          <w:rFonts w:ascii="Arial" w:hAnsi="Arial"/>
          <w:sz w:val="21"/>
          <w:szCs w:val="21"/>
        </w:rPr>
        <w:t>der Vergabeunterlagen</w:t>
      </w:r>
      <w:r w:rsidR="00EF68BE">
        <w:rPr>
          <w:rFonts w:ascii="Arial" w:hAnsi="Arial"/>
          <w:color w:val="000000"/>
          <w:sz w:val="21"/>
          <w:szCs w:val="21"/>
        </w:rPr>
        <w:t xml:space="preserve">). </w:t>
      </w:r>
    </w:p>
    <w:p w14:paraId="2637294F" w14:textId="77777777" w:rsidR="00E22398" w:rsidRPr="00C64B5F" w:rsidRDefault="00E22398" w:rsidP="00096F25">
      <w:pPr>
        <w:pStyle w:val="Listenabsatz"/>
        <w:keepNext/>
        <w:keepLines/>
        <w:numPr>
          <w:ilvl w:val="0"/>
          <w:numId w:val="24"/>
        </w:numPr>
        <w:tabs>
          <w:tab w:val="num" w:pos="851"/>
        </w:tabs>
        <w:spacing w:before="480" w:line="360" w:lineRule="auto"/>
        <w:ind w:left="851" w:hanging="851"/>
        <w:outlineLvl w:val="0"/>
        <w:rPr>
          <w:bCs/>
          <w:sz w:val="28"/>
          <w:szCs w:val="28"/>
        </w:rPr>
      </w:pPr>
      <w:bookmarkStart w:id="37" w:name="_Toc146013714"/>
      <w:bookmarkStart w:id="38" w:name="_Toc208320520"/>
      <w:bookmarkStart w:id="39" w:name="_Toc209958907"/>
      <w:bookmarkStart w:id="40" w:name="_Toc211945746"/>
      <w:bookmarkStart w:id="41" w:name="_Toc236452809"/>
      <w:bookmarkStart w:id="42" w:name="_Toc264444250"/>
      <w:bookmarkStart w:id="43" w:name="_Toc269397260"/>
      <w:bookmarkStart w:id="44" w:name="_Toc335753557"/>
      <w:bookmarkStart w:id="45" w:name="_Toc51141293"/>
      <w:r w:rsidRPr="00096F25">
        <w:rPr>
          <w:bCs/>
          <w:sz w:val="28"/>
          <w:szCs w:val="28"/>
        </w:rPr>
        <w:t>Leistung</w:t>
      </w:r>
      <w:r w:rsidRPr="00C64B5F">
        <w:rPr>
          <w:bCs/>
          <w:sz w:val="28"/>
          <w:szCs w:val="28"/>
        </w:rPr>
        <w:t>szeitraum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D389577" w14:textId="221F9307" w:rsidR="009A5C37" w:rsidRPr="00096F25" w:rsidRDefault="009C0038" w:rsidP="00EF68BE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C64B5F">
        <w:rPr>
          <w:rFonts w:ascii="Arial" w:hAnsi="Arial"/>
          <w:sz w:val="21"/>
          <w:szCs w:val="21"/>
        </w:rPr>
        <w:t xml:space="preserve">Der Zuschlag soll </w:t>
      </w:r>
      <w:r w:rsidR="00B35AFA" w:rsidRPr="00C64B5F">
        <w:rPr>
          <w:rFonts w:ascii="Arial" w:hAnsi="Arial"/>
          <w:sz w:val="21"/>
          <w:szCs w:val="21"/>
        </w:rPr>
        <w:t>im</w:t>
      </w:r>
      <w:r w:rsidR="00FA7815" w:rsidRPr="00C64B5F">
        <w:rPr>
          <w:rFonts w:ascii="Arial" w:hAnsi="Arial"/>
          <w:sz w:val="21"/>
          <w:szCs w:val="21"/>
        </w:rPr>
        <w:t xml:space="preserve"> </w:t>
      </w:r>
      <w:r w:rsidR="005A795B" w:rsidRPr="005A795B">
        <w:rPr>
          <w:rFonts w:ascii="Arial" w:hAnsi="Arial" w:cs="Arial"/>
          <w:sz w:val="21"/>
          <w:szCs w:val="21"/>
        </w:rPr>
        <w:t>[</w:t>
      </w:r>
      <w:r w:rsidR="005A795B" w:rsidRPr="005A795B">
        <w:rPr>
          <w:rFonts w:ascii="Arial" w:hAnsi="Arial" w:cs="Arial"/>
          <w:sz w:val="21"/>
          <w:szCs w:val="21"/>
          <w:highlight w:val="yellow"/>
        </w:rPr>
        <w:t>…</w:t>
      </w:r>
      <w:r w:rsidR="005A795B" w:rsidRPr="005A795B">
        <w:rPr>
          <w:rFonts w:ascii="Arial" w:hAnsi="Arial" w:cs="Arial"/>
          <w:sz w:val="21"/>
          <w:szCs w:val="21"/>
        </w:rPr>
        <w:t>]</w:t>
      </w:r>
      <w:r w:rsidRPr="00C64B5F">
        <w:rPr>
          <w:rFonts w:ascii="Arial" w:hAnsi="Arial"/>
          <w:sz w:val="21"/>
          <w:szCs w:val="21"/>
        </w:rPr>
        <w:t xml:space="preserve"> erteilt werden;</w:t>
      </w:r>
      <w:r w:rsidR="005E431F" w:rsidRPr="00C64B5F">
        <w:rPr>
          <w:rFonts w:ascii="Arial" w:hAnsi="Arial"/>
          <w:sz w:val="21"/>
          <w:szCs w:val="21"/>
        </w:rPr>
        <w:t xml:space="preserve"> die Umsetzung </w:t>
      </w:r>
      <w:r w:rsidRPr="00C64B5F">
        <w:rPr>
          <w:rFonts w:ascii="Arial" w:hAnsi="Arial"/>
          <w:sz w:val="21"/>
          <w:szCs w:val="21"/>
        </w:rPr>
        <w:t xml:space="preserve">des Projekts ist für die Zeit von </w:t>
      </w:r>
      <w:r w:rsidR="005A795B" w:rsidRPr="005A795B">
        <w:rPr>
          <w:rFonts w:ascii="Arial" w:hAnsi="Arial" w:cs="Arial"/>
          <w:sz w:val="21"/>
          <w:szCs w:val="21"/>
        </w:rPr>
        <w:t>[</w:t>
      </w:r>
      <w:r w:rsidR="005A795B" w:rsidRPr="005A795B">
        <w:rPr>
          <w:rFonts w:ascii="Arial" w:hAnsi="Arial" w:cs="Arial"/>
          <w:sz w:val="21"/>
          <w:szCs w:val="21"/>
          <w:highlight w:val="yellow"/>
        </w:rPr>
        <w:t>…</w:t>
      </w:r>
      <w:r w:rsidR="005A795B" w:rsidRPr="005A795B">
        <w:rPr>
          <w:rFonts w:ascii="Arial" w:hAnsi="Arial" w:cs="Arial"/>
          <w:sz w:val="21"/>
          <w:szCs w:val="21"/>
        </w:rPr>
        <w:t>]</w:t>
      </w:r>
      <w:r w:rsidR="00FA7815" w:rsidRPr="00C64B5F">
        <w:rPr>
          <w:rFonts w:ascii="Arial" w:hAnsi="Arial"/>
          <w:sz w:val="21"/>
          <w:szCs w:val="21"/>
        </w:rPr>
        <w:t xml:space="preserve"> bis </w:t>
      </w:r>
      <w:r w:rsidR="005A795B" w:rsidRPr="005A795B">
        <w:rPr>
          <w:rFonts w:ascii="Arial" w:hAnsi="Arial" w:cs="Arial"/>
          <w:sz w:val="21"/>
          <w:szCs w:val="21"/>
        </w:rPr>
        <w:t>[</w:t>
      </w:r>
      <w:r w:rsidR="005A795B" w:rsidRPr="005A795B">
        <w:rPr>
          <w:rFonts w:ascii="Arial" w:hAnsi="Arial" w:cs="Arial"/>
          <w:sz w:val="21"/>
          <w:szCs w:val="21"/>
          <w:highlight w:val="yellow"/>
        </w:rPr>
        <w:t>…</w:t>
      </w:r>
      <w:r w:rsidR="005A795B" w:rsidRPr="005A795B">
        <w:rPr>
          <w:rFonts w:ascii="Arial" w:hAnsi="Arial" w:cs="Arial"/>
          <w:sz w:val="21"/>
          <w:szCs w:val="21"/>
        </w:rPr>
        <w:t>]</w:t>
      </w:r>
      <w:r w:rsidR="005A795B">
        <w:rPr>
          <w:rFonts w:ascii="Arial" w:hAnsi="Arial" w:cs="Arial"/>
          <w:sz w:val="21"/>
          <w:szCs w:val="21"/>
        </w:rPr>
        <w:t xml:space="preserve"> </w:t>
      </w:r>
      <w:r w:rsidR="005E431F" w:rsidRPr="00B35AFA">
        <w:rPr>
          <w:rFonts w:ascii="Arial" w:hAnsi="Arial"/>
          <w:color w:val="000000" w:themeColor="text1"/>
          <w:sz w:val="21"/>
          <w:szCs w:val="21"/>
        </w:rPr>
        <w:t>vorgesehen</w:t>
      </w:r>
      <w:r w:rsidR="005E431F" w:rsidRPr="00096F25">
        <w:rPr>
          <w:rFonts w:ascii="Arial" w:hAnsi="Arial"/>
          <w:color w:val="000000"/>
          <w:sz w:val="21"/>
          <w:szCs w:val="21"/>
        </w:rPr>
        <w:t>.</w:t>
      </w:r>
    </w:p>
    <w:p w14:paraId="6ECAC0EE" w14:textId="77777777" w:rsidR="001A10E5" w:rsidRPr="00353426" w:rsidRDefault="001A10E5" w:rsidP="00353426">
      <w:pPr>
        <w:pStyle w:val="Listenabsatz"/>
        <w:keepNext/>
        <w:keepLines/>
        <w:numPr>
          <w:ilvl w:val="0"/>
          <w:numId w:val="24"/>
        </w:numPr>
        <w:tabs>
          <w:tab w:val="num" w:pos="851"/>
        </w:tabs>
        <w:spacing w:before="480" w:line="360" w:lineRule="auto"/>
        <w:ind w:left="851" w:hanging="851"/>
        <w:outlineLvl w:val="0"/>
        <w:rPr>
          <w:bCs/>
          <w:sz w:val="28"/>
          <w:szCs w:val="28"/>
        </w:rPr>
      </w:pPr>
      <w:bookmarkStart w:id="46" w:name="_Toc488224400"/>
      <w:bookmarkStart w:id="47" w:name="_Toc51141294"/>
      <w:r w:rsidRPr="00353426">
        <w:rPr>
          <w:bCs/>
          <w:sz w:val="28"/>
          <w:szCs w:val="28"/>
        </w:rPr>
        <w:lastRenderedPageBreak/>
        <w:t>Vergabeunterlagen</w:t>
      </w:r>
      <w:bookmarkEnd w:id="46"/>
      <w:bookmarkEnd w:id="47"/>
    </w:p>
    <w:p w14:paraId="73586E55" w14:textId="77777777" w:rsidR="001A10E5" w:rsidRPr="00353426" w:rsidRDefault="001A10E5" w:rsidP="00353426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353426">
        <w:rPr>
          <w:rFonts w:ascii="Arial" w:hAnsi="Arial"/>
          <w:color w:val="000000"/>
          <w:sz w:val="21"/>
          <w:szCs w:val="21"/>
        </w:rPr>
        <w:t>Die Vergabeunterlagen sind wie folgt gegliedert:</w:t>
      </w:r>
    </w:p>
    <w:p w14:paraId="228DA718" w14:textId="77777777" w:rsidR="001A10E5" w:rsidRPr="00353426" w:rsidRDefault="001A10E5" w:rsidP="00353426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2F501312" w14:textId="77777777" w:rsidR="001A10E5" w:rsidRPr="00353426" w:rsidRDefault="001A10E5" w:rsidP="00353426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353426">
        <w:rPr>
          <w:rFonts w:ascii="Arial" w:hAnsi="Arial"/>
          <w:color w:val="000000"/>
          <w:sz w:val="21"/>
          <w:szCs w:val="21"/>
        </w:rPr>
        <w:t>Teil A:</w:t>
      </w:r>
      <w:r w:rsidRPr="00353426">
        <w:rPr>
          <w:rFonts w:ascii="Arial" w:hAnsi="Arial"/>
          <w:color w:val="000000"/>
          <w:sz w:val="21"/>
          <w:szCs w:val="21"/>
        </w:rPr>
        <w:tab/>
        <w:t xml:space="preserve">Verfahrensbedingungen </w:t>
      </w:r>
    </w:p>
    <w:p w14:paraId="2DF85ABA" w14:textId="77777777" w:rsidR="001A10E5" w:rsidRPr="00353426" w:rsidRDefault="001A10E5" w:rsidP="00353426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353426">
        <w:rPr>
          <w:rFonts w:ascii="Arial" w:hAnsi="Arial"/>
          <w:color w:val="000000"/>
          <w:sz w:val="21"/>
          <w:szCs w:val="21"/>
        </w:rPr>
        <w:t>Teil B:</w:t>
      </w:r>
      <w:r w:rsidRPr="00353426">
        <w:rPr>
          <w:rFonts w:ascii="Arial" w:hAnsi="Arial"/>
          <w:color w:val="000000"/>
          <w:sz w:val="21"/>
          <w:szCs w:val="21"/>
        </w:rPr>
        <w:tab/>
        <w:t xml:space="preserve">Leistungsbeschreibung </w:t>
      </w:r>
    </w:p>
    <w:p w14:paraId="2BBD6C76" w14:textId="77777777" w:rsidR="001A10E5" w:rsidRPr="00353426" w:rsidRDefault="001A10E5" w:rsidP="00353426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353426">
        <w:rPr>
          <w:rFonts w:ascii="Arial" w:hAnsi="Arial"/>
          <w:color w:val="000000"/>
          <w:sz w:val="21"/>
          <w:szCs w:val="21"/>
        </w:rPr>
        <w:t>Teil C:</w:t>
      </w:r>
      <w:r w:rsidRPr="00353426">
        <w:rPr>
          <w:rFonts w:ascii="Arial" w:hAnsi="Arial"/>
          <w:color w:val="000000"/>
          <w:sz w:val="21"/>
          <w:szCs w:val="21"/>
        </w:rPr>
        <w:tab/>
        <w:t xml:space="preserve">Vertragsentwurf </w:t>
      </w:r>
    </w:p>
    <w:p w14:paraId="1CF6AB02" w14:textId="77777777" w:rsidR="001A10E5" w:rsidRPr="00353426" w:rsidRDefault="001A10E5" w:rsidP="00353426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353426">
        <w:rPr>
          <w:rFonts w:ascii="Arial" w:hAnsi="Arial"/>
          <w:color w:val="000000"/>
          <w:sz w:val="21"/>
          <w:szCs w:val="21"/>
        </w:rPr>
        <w:t>Teil D:</w:t>
      </w:r>
      <w:r w:rsidRPr="00353426">
        <w:rPr>
          <w:rFonts w:ascii="Arial" w:hAnsi="Arial"/>
          <w:color w:val="000000"/>
          <w:sz w:val="21"/>
          <w:szCs w:val="21"/>
        </w:rPr>
        <w:tab/>
      </w:r>
      <w:r w:rsidR="005F06E8">
        <w:rPr>
          <w:rFonts w:ascii="Arial" w:hAnsi="Arial"/>
          <w:color w:val="000000"/>
          <w:sz w:val="21"/>
          <w:szCs w:val="21"/>
        </w:rPr>
        <w:t xml:space="preserve">Preisblatt </w:t>
      </w:r>
    </w:p>
    <w:p w14:paraId="3E0B31C9" w14:textId="77777777" w:rsidR="001A10E5" w:rsidRPr="00353426" w:rsidRDefault="001A10E5" w:rsidP="005F06E8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353426">
        <w:rPr>
          <w:rFonts w:ascii="Arial" w:hAnsi="Arial"/>
          <w:color w:val="000000"/>
          <w:sz w:val="21"/>
          <w:szCs w:val="21"/>
        </w:rPr>
        <w:t>Teil E:</w:t>
      </w:r>
      <w:r w:rsidRPr="00353426">
        <w:rPr>
          <w:rFonts w:ascii="Arial" w:hAnsi="Arial"/>
          <w:color w:val="000000"/>
          <w:sz w:val="21"/>
          <w:szCs w:val="21"/>
        </w:rPr>
        <w:tab/>
      </w:r>
      <w:r w:rsidR="005F06E8" w:rsidRPr="00353426">
        <w:rPr>
          <w:rFonts w:ascii="Arial" w:hAnsi="Arial"/>
          <w:color w:val="000000"/>
          <w:sz w:val="21"/>
          <w:szCs w:val="21"/>
        </w:rPr>
        <w:t>Angebotsvordruck und Formblätter</w:t>
      </w:r>
    </w:p>
    <w:p w14:paraId="63D35EEF" w14:textId="77777777" w:rsidR="00AA28EC" w:rsidRDefault="00AA28EC" w:rsidP="00BB386F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629C0596" w14:textId="0739AE17" w:rsidR="001A10E5" w:rsidRPr="00353426" w:rsidRDefault="00AA28EC" w:rsidP="00BB386F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Die Vergabeunterlagen</w:t>
      </w:r>
      <w:r w:rsidR="004A23FE">
        <w:rPr>
          <w:rFonts w:ascii="Arial" w:hAnsi="Arial"/>
          <w:color w:val="000000"/>
          <w:sz w:val="21"/>
          <w:szCs w:val="21"/>
        </w:rPr>
        <w:t xml:space="preserve"> </w:t>
      </w:r>
      <w:r w:rsidR="001A10E5" w:rsidRPr="00353426">
        <w:rPr>
          <w:rFonts w:ascii="Arial" w:hAnsi="Arial"/>
          <w:color w:val="000000"/>
          <w:sz w:val="21"/>
          <w:szCs w:val="21"/>
        </w:rPr>
        <w:t xml:space="preserve">werden Bestandteil des </w:t>
      </w:r>
      <w:r w:rsidR="00AB3E47">
        <w:rPr>
          <w:rFonts w:ascii="Arial" w:hAnsi="Arial"/>
          <w:color w:val="000000"/>
          <w:sz w:val="21"/>
          <w:szCs w:val="21"/>
        </w:rPr>
        <w:t>Vertrages</w:t>
      </w:r>
      <w:r w:rsidR="00C64B5F">
        <w:rPr>
          <w:rFonts w:ascii="Arial" w:hAnsi="Arial"/>
          <w:color w:val="000000"/>
          <w:sz w:val="21"/>
          <w:szCs w:val="21"/>
        </w:rPr>
        <w:t xml:space="preserve"> (C)</w:t>
      </w:r>
      <w:r w:rsidR="001A10E5" w:rsidRPr="00353426">
        <w:rPr>
          <w:rFonts w:ascii="Arial" w:hAnsi="Arial"/>
          <w:color w:val="000000"/>
          <w:sz w:val="21"/>
          <w:szCs w:val="21"/>
        </w:rPr>
        <w:t>.</w:t>
      </w:r>
    </w:p>
    <w:p w14:paraId="04FAD8F2" w14:textId="7B81530C" w:rsidR="00F5358D" w:rsidRDefault="00F5358D" w:rsidP="00353426">
      <w:pPr>
        <w:pStyle w:val="Listenabsatz"/>
        <w:keepNext/>
        <w:keepLines/>
        <w:numPr>
          <w:ilvl w:val="0"/>
          <w:numId w:val="24"/>
        </w:numPr>
        <w:tabs>
          <w:tab w:val="num" w:pos="851"/>
        </w:tabs>
        <w:spacing w:before="480" w:line="360" w:lineRule="auto"/>
        <w:ind w:left="851" w:hanging="851"/>
        <w:outlineLvl w:val="0"/>
        <w:rPr>
          <w:bCs/>
          <w:sz w:val="28"/>
          <w:szCs w:val="28"/>
        </w:rPr>
      </w:pPr>
      <w:bookmarkStart w:id="48" w:name="_Toc51141295"/>
      <w:r w:rsidRPr="00353426">
        <w:rPr>
          <w:bCs/>
          <w:sz w:val="28"/>
          <w:szCs w:val="28"/>
        </w:rPr>
        <w:t xml:space="preserve">E-Vergabe </w:t>
      </w:r>
      <w:r w:rsidR="00F94879">
        <w:rPr>
          <w:bCs/>
          <w:sz w:val="28"/>
          <w:szCs w:val="28"/>
        </w:rPr>
        <w:t>/</w:t>
      </w:r>
      <w:r w:rsidRPr="00353426">
        <w:rPr>
          <w:bCs/>
          <w:sz w:val="28"/>
          <w:szCs w:val="28"/>
        </w:rPr>
        <w:t xml:space="preserve"> elektronische Kommunikation</w:t>
      </w:r>
      <w:bookmarkEnd w:id="48"/>
    </w:p>
    <w:p w14:paraId="20F834F5" w14:textId="79DC6BE0" w:rsidR="00594B82" w:rsidRDefault="00594B82" w:rsidP="003E0697">
      <w:pPr>
        <w:spacing w:line="340" w:lineRule="exact"/>
        <w:ind w:left="1418" w:hanging="567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 xml:space="preserve">Es findet </w:t>
      </w:r>
    </w:p>
    <w:p w14:paraId="18236065" w14:textId="77777777" w:rsidR="00594B82" w:rsidRDefault="00594B82" w:rsidP="003E0697">
      <w:pPr>
        <w:spacing w:line="340" w:lineRule="exact"/>
        <w:ind w:left="1418" w:hanging="567"/>
        <w:rPr>
          <w:rFonts w:ascii="Arial" w:hAnsi="Arial"/>
          <w:color w:val="000000"/>
          <w:sz w:val="21"/>
          <w:szCs w:val="21"/>
        </w:rPr>
      </w:pPr>
    </w:p>
    <w:p w14:paraId="431E38A3" w14:textId="6163675A" w:rsidR="003E2C22" w:rsidRDefault="00FE285A" w:rsidP="003E0697">
      <w:pPr>
        <w:spacing w:line="340" w:lineRule="exact"/>
        <w:ind w:left="1418" w:hanging="567"/>
        <w:rPr>
          <w:rFonts w:ascii="Arial" w:hAnsi="Arial"/>
          <w:color w:val="000000"/>
          <w:sz w:val="21"/>
          <w:szCs w:val="21"/>
        </w:rPr>
      </w:pPr>
      <w:r w:rsidRPr="00FE285A">
        <w:rPr>
          <w:rFonts w:ascii="Arial" w:hAnsi="Arial"/>
          <w:color w:val="000000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E285A">
        <w:rPr>
          <w:rFonts w:ascii="Arial" w:hAnsi="Arial"/>
          <w:color w:val="000000"/>
          <w:sz w:val="21"/>
          <w:szCs w:val="21"/>
        </w:rPr>
        <w:instrText xml:space="preserve"> FORMCHECKBOX </w:instrText>
      </w:r>
      <w:r w:rsidR="00D30224">
        <w:rPr>
          <w:rFonts w:ascii="Arial" w:hAnsi="Arial"/>
          <w:color w:val="000000"/>
          <w:sz w:val="21"/>
          <w:szCs w:val="21"/>
        </w:rPr>
      </w:r>
      <w:r w:rsidR="00D30224">
        <w:rPr>
          <w:rFonts w:ascii="Arial" w:hAnsi="Arial"/>
          <w:color w:val="000000"/>
          <w:sz w:val="21"/>
          <w:szCs w:val="21"/>
        </w:rPr>
        <w:fldChar w:fldCharType="separate"/>
      </w:r>
      <w:r w:rsidRPr="00FE285A">
        <w:rPr>
          <w:rFonts w:ascii="Arial" w:hAnsi="Arial"/>
          <w:color w:val="000000"/>
          <w:sz w:val="21"/>
          <w:szCs w:val="21"/>
        </w:rPr>
        <w:fldChar w:fldCharType="end"/>
      </w:r>
      <w:r w:rsidRPr="00FE285A">
        <w:rPr>
          <w:rFonts w:ascii="Arial" w:hAnsi="Arial"/>
          <w:color w:val="000000"/>
          <w:sz w:val="21"/>
          <w:szCs w:val="21"/>
        </w:rPr>
        <w:tab/>
      </w:r>
      <w:r w:rsidR="00594B82">
        <w:rPr>
          <w:rFonts w:ascii="Arial" w:hAnsi="Arial"/>
          <w:color w:val="000000"/>
          <w:sz w:val="21"/>
          <w:szCs w:val="21"/>
        </w:rPr>
        <w:t xml:space="preserve">eine </w:t>
      </w:r>
      <w:r>
        <w:rPr>
          <w:rFonts w:ascii="Arial" w:hAnsi="Arial"/>
          <w:color w:val="000000"/>
          <w:sz w:val="21"/>
          <w:szCs w:val="21"/>
        </w:rPr>
        <w:t xml:space="preserve">elektronische Vergabe (Kommunikation ausschließlich über </w:t>
      </w:r>
      <w:r w:rsidR="00AB3E47">
        <w:rPr>
          <w:rFonts w:ascii="Arial" w:hAnsi="Arial"/>
          <w:color w:val="000000"/>
          <w:sz w:val="21"/>
          <w:szCs w:val="21"/>
        </w:rPr>
        <w:t xml:space="preserve">die </w:t>
      </w:r>
      <w:r>
        <w:rPr>
          <w:rFonts w:ascii="Arial" w:hAnsi="Arial"/>
          <w:color w:val="000000"/>
          <w:sz w:val="21"/>
          <w:szCs w:val="21"/>
        </w:rPr>
        <w:t>Vergabeplattform</w:t>
      </w:r>
      <w:r w:rsidR="00AB3E47">
        <w:rPr>
          <w:rFonts w:ascii="Arial" w:hAnsi="Arial"/>
          <w:color w:val="000000"/>
          <w:sz w:val="21"/>
          <w:szCs w:val="21"/>
        </w:rPr>
        <w:t xml:space="preserve"> </w:t>
      </w:r>
      <w:r w:rsidR="00AB3E47" w:rsidRPr="00AB3E47">
        <w:rPr>
          <w:rFonts w:ascii="Arial" w:hAnsi="Arial"/>
          <w:color w:val="000000"/>
          <w:sz w:val="21"/>
          <w:szCs w:val="21"/>
          <w:highlight w:val="yellow"/>
        </w:rPr>
        <w:t>…</w:t>
      </w:r>
      <w:r w:rsidR="00AB3E47">
        <w:rPr>
          <w:rFonts w:ascii="Arial" w:hAnsi="Arial"/>
          <w:color w:val="000000"/>
          <w:sz w:val="21"/>
          <w:szCs w:val="21"/>
        </w:rPr>
        <w:t xml:space="preserve"> </w:t>
      </w:r>
      <w:r w:rsidR="00AB3E47" w:rsidRPr="00AB3E47">
        <w:rPr>
          <w:rFonts w:ascii="Arial" w:hAnsi="Arial"/>
          <w:color w:val="000000"/>
          <w:sz w:val="21"/>
          <w:szCs w:val="21"/>
          <w:highlight w:val="yellow"/>
        </w:rPr>
        <w:t>(Bezeichnung der verwendeten Plattform</w:t>
      </w:r>
      <w:r w:rsidR="00594B82">
        <w:rPr>
          <w:rFonts w:ascii="Arial" w:hAnsi="Arial"/>
          <w:color w:val="000000"/>
          <w:sz w:val="21"/>
          <w:szCs w:val="21"/>
        </w:rPr>
        <w:t>)</w:t>
      </w:r>
    </w:p>
    <w:p w14:paraId="6910F05C" w14:textId="40D0EF8B" w:rsidR="00FE285A" w:rsidRDefault="00FE285A" w:rsidP="003E0697">
      <w:pPr>
        <w:spacing w:line="340" w:lineRule="exact"/>
        <w:ind w:left="1418" w:hanging="567"/>
        <w:rPr>
          <w:rFonts w:ascii="Arial" w:hAnsi="Arial"/>
          <w:color w:val="000000"/>
          <w:sz w:val="21"/>
          <w:szCs w:val="21"/>
        </w:rPr>
      </w:pPr>
      <w:r w:rsidRPr="00FE285A">
        <w:rPr>
          <w:rFonts w:ascii="Arial" w:hAnsi="Arial"/>
          <w:color w:val="000000"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E285A">
        <w:rPr>
          <w:rFonts w:ascii="Arial" w:hAnsi="Arial"/>
          <w:color w:val="000000"/>
          <w:sz w:val="21"/>
          <w:szCs w:val="21"/>
        </w:rPr>
        <w:instrText xml:space="preserve"> FORMCHECKBOX </w:instrText>
      </w:r>
      <w:r w:rsidR="00D30224">
        <w:rPr>
          <w:rFonts w:ascii="Arial" w:hAnsi="Arial"/>
          <w:color w:val="000000"/>
          <w:sz w:val="21"/>
          <w:szCs w:val="21"/>
        </w:rPr>
      </w:r>
      <w:r w:rsidR="00D30224">
        <w:rPr>
          <w:rFonts w:ascii="Arial" w:hAnsi="Arial"/>
          <w:color w:val="000000"/>
          <w:sz w:val="21"/>
          <w:szCs w:val="21"/>
        </w:rPr>
        <w:fldChar w:fldCharType="separate"/>
      </w:r>
      <w:r w:rsidRPr="00FE285A">
        <w:rPr>
          <w:rFonts w:ascii="Arial" w:hAnsi="Arial"/>
          <w:color w:val="000000"/>
          <w:sz w:val="21"/>
          <w:szCs w:val="21"/>
        </w:rPr>
        <w:fldChar w:fldCharType="end"/>
      </w:r>
      <w:r w:rsidRPr="00FE285A">
        <w:rPr>
          <w:rFonts w:ascii="Arial" w:hAnsi="Arial"/>
          <w:color w:val="000000"/>
          <w:sz w:val="21"/>
          <w:szCs w:val="21"/>
        </w:rPr>
        <w:tab/>
      </w:r>
      <w:r>
        <w:rPr>
          <w:rFonts w:ascii="Arial" w:hAnsi="Arial"/>
          <w:color w:val="000000"/>
          <w:sz w:val="21"/>
          <w:szCs w:val="21"/>
        </w:rPr>
        <w:t>keine elektronische Vergabe (Kommunikation ausschließlich per-Email</w:t>
      </w:r>
      <w:r w:rsidR="003C6C63">
        <w:rPr>
          <w:rFonts w:ascii="Arial" w:hAnsi="Arial"/>
          <w:color w:val="000000"/>
          <w:sz w:val="21"/>
          <w:szCs w:val="21"/>
        </w:rPr>
        <w:t>)</w:t>
      </w:r>
    </w:p>
    <w:p w14:paraId="38DD6EEB" w14:textId="0D20E612" w:rsidR="00594B82" w:rsidRDefault="00594B82" w:rsidP="003E0697">
      <w:pPr>
        <w:spacing w:line="340" w:lineRule="exact"/>
        <w:ind w:left="1418" w:hanging="567"/>
        <w:rPr>
          <w:rFonts w:ascii="Arial" w:hAnsi="Arial"/>
          <w:color w:val="000000"/>
          <w:sz w:val="21"/>
          <w:szCs w:val="21"/>
        </w:rPr>
      </w:pPr>
    </w:p>
    <w:p w14:paraId="42270480" w14:textId="02DD228C" w:rsidR="00594B82" w:rsidRDefault="00C22E02" w:rsidP="00C22E02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 xml:space="preserve">statt. </w:t>
      </w:r>
      <w:r w:rsidRPr="00353426">
        <w:rPr>
          <w:rFonts w:ascii="Arial" w:hAnsi="Arial"/>
          <w:color w:val="000000"/>
          <w:sz w:val="21"/>
          <w:szCs w:val="21"/>
        </w:rPr>
        <w:t>Sofern in den Vergabeunterlagen unterschriebene Dokumente gefordert werden, reichen eingescannte Unterlagen als pdf</w:t>
      </w:r>
      <w:r w:rsidR="00245959">
        <w:rPr>
          <w:rFonts w:ascii="Arial" w:hAnsi="Arial"/>
          <w:color w:val="000000"/>
          <w:sz w:val="21"/>
          <w:szCs w:val="21"/>
        </w:rPr>
        <w:t>-Datei</w:t>
      </w:r>
      <w:r w:rsidRPr="00353426">
        <w:rPr>
          <w:rFonts w:ascii="Arial" w:hAnsi="Arial"/>
          <w:color w:val="000000"/>
          <w:sz w:val="21"/>
          <w:szCs w:val="21"/>
        </w:rPr>
        <w:t xml:space="preserve"> aus. Eine qualifizierte elektronische Signatur </w:t>
      </w:r>
      <w:r>
        <w:rPr>
          <w:rFonts w:ascii="Arial" w:hAnsi="Arial"/>
          <w:color w:val="000000"/>
          <w:sz w:val="21"/>
          <w:szCs w:val="21"/>
        </w:rPr>
        <w:t xml:space="preserve">ist </w:t>
      </w:r>
      <w:r w:rsidRPr="00353426">
        <w:rPr>
          <w:rFonts w:ascii="Arial" w:hAnsi="Arial"/>
          <w:color w:val="000000"/>
          <w:sz w:val="21"/>
          <w:szCs w:val="21"/>
        </w:rPr>
        <w:t xml:space="preserve">nicht </w:t>
      </w:r>
      <w:r>
        <w:rPr>
          <w:rFonts w:ascii="Arial" w:hAnsi="Arial"/>
          <w:color w:val="000000"/>
          <w:sz w:val="21"/>
          <w:szCs w:val="21"/>
        </w:rPr>
        <w:t>notwendig</w:t>
      </w:r>
      <w:r w:rsidRPr="00353426">
        <w:rPr>
          <w:rFonts w:ascii="Arial" w:hAnsi="Arial"/>
          <w:color w:val="000000"/>
          <w:sz w:val="21"/>
          <w:szCs w:val="21"/>
        </w:rPr>
        <w:t>.</w:t>
      </w:r>
    </w:p>
    <w:p w14:paraId="4071CCC8" w14:textId="23108B16" w:rsidR="00155404" w:rsidRDefault="00155404" w:rsidP="007C6793">
      <w:pPr>
        <w:pStyle w:val="Listenabsatz"/>
        <w:keepNext/>
        <w:keepLines/>
        <w:numPr>
          <w:ilvl w:val="0"/>
          <w:numId w:val="24"/>
        </w:numPr>
        <w:tabs>
          <w:tab w:val="num" w:pos="851"/>
        </w:tabs>
        <w:spacing w:before="480" w:line="360" w:lineRule="auto"/>
        <w:ind w:left="851" w:hanging="851"/>
        <w:outlineLvl w:val="0"/>
        <w:rPr>
          <w:bCs/>
          <w:sz w:val="28"/>
          <w:szCs w:val="28"/>
        </w:rPr>
      </w:pPr>
      <w:bookmarkStart w:id="49" w:name="_Toc51141296"/>
      <w:bookmarkStart w:id="50" w:name="_Toc146013718"/>
      <w:bookmarkStart w:id="51" w:name="_Toc208320524"/>
      <w:bookmarkStart w:id="52" w:name="_Toc209958911"/>
      <w:bookmarkStart w:id="53" w:name="_Toc211945750"/>
      <w:bookmarkStart w:id="54" w:name="_Toc236452813"/>
      <w:bookmarkStart w:id="55" w:name="_Toc264444255"/>
      <w:bookmarkStart w:id="56" w:name="_Toc269397265"/>
      <w:bookmarkStart w:id="57" w:name="_Toc335753562"/>
      <w:r>
        <w:rPr>
          <w:bCs/>
          <w:sz w:val="28"/>
          <w:szCs w:val="28"/>
        </w:rPr>
        <w:t>Ablauf des Vergabeverfahrens</w:t>
      </w:r>
      <w:bookmarkEnd w:id="49"/>
    </w:p>
    <w:p w14:paraId="21827BAB" w14:textId="6BB50361" w:rsidR="00AB66B3" w:rsidRDefault="00AB66B3" w:rsidP="00AB66B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 xml:space="preserve">Der Ablauf des Verhandlungsverfahrens hängt davon ab, ob </w:t>
      </w:r>
      <w:r w:rsidR="00D1593F">
        <w:rPr>
          <w:rFonts w:ascii="Arial" w:hAnsi="Arial"/>
          <w:color w:val="000000"/>
          <w:sz w:val="21"/>
          <w:szCs w:val="21"/>
        </w:rPr>
        <w:t>die auftraggebende Stelle</w:t>
      </w:r>
      <w:r>
        <w:rPr>
          <w:rFonts w:ascii="Arial" w:hAnsi="Arial"/>
          <w:color w:val="000000"/>
          <w:sz w:val="21"/>
          <w:szCs w:val="21"/>
        </w:rPr>
        <w:t xml:space="preserve"> ein</w:t>
      </w:r>
      <w:r w:rsidRPr="00AB66B3">
        <w:rPr>
          <w:rFonts w:ascii="Arial" w:hAnsi="Arial"/>
          <w:color w:val="000000"/>
          <w:sz w:val="21"/>
          <w:szCs w:val="21"/>
        </w:rPr>
        <w:t xml:space="preserve"> Verhandlungsverfahren</w:t>
      </w:r>
    </w:p>
    <w:p w14:paraId="15A4A7A4" w14:textId="77777777" w:rsidR="00AB66B3" w:rsidRDefault="00AB66B3" w:rsidP="00AB66B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4CB49758" w14:textId="70F41296" w:rsidR="00AB66B3" w:rsidRDefault="00AB66B3" w:rsidP="00AB66B3">
      <w:pPr>
        <w:pStyle w:val="Listenabsatz"/>
        <w:numPr>
          <w:ilvl w:val="0"/>
          <w:numId w:val="43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>mit Teilnahmewettbewerb</w:t>
      </w:r>
      <w:r w:rsidR="006E6FFB">
        <w:rPr>
          <w:color w:val="000000"/>
          <w:sz w:val="21"/>
        </w:rPr>
        <w:t xml:space="preserve"> oder</w:t>
      </w:r>
    </w:p>
    <w:p w14:paraId="6E2CCD9E" w14:textId="59D3CA33" w:rsidR="00AB66B3" w:rsidRDefault="00AB66B3" w:rsidP="00AB66B3">
      <w:pPr>
        <w:pStyle w:val="Listenabsatz"/>
        <w:numPr>
          <w:ilvl w:val="0"/>
          <w:numId w:val="43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 xml:space="preserve">ohne Teilnahmewettbewerb </w:t>
      </w:r>
    </w:p>
    <w:p w14:paraId="1B9E7D60" w14:textId="1280651A" w:rsidR="00AB66B3" w:rsidRPr="00AB66B3" w:rsidRDefault="00AB66B3" w:rsidP="00AB66B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62B35742" w14:textId="69862910" w:rsidR="00AB66B3" w:rsidRDefault="00245959" w:rsidP="00AB66B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durchführt (siehe oben, 1.3).</w:t>
      </w:r>
    </w:p>
    <w:p w14:paraId="5AE22A7F" w14:textId="77777777" w:rsidR="00245959" w:rsidRPr="00AB66B3" w:rsidRDefault="00245959" w:rsidP="00AB66B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28FF01D1" w14:textId="64B373A9" w:rsidR="00155404" w:rsidRPr="00245959" w:rsidRDefault="00245959" w:rsidP="00F065B1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Variante</w:t>
      </w:r>
      <w:r w:rsidRPr="00245959">
        <w:rPr>
          <w:b/>
          <w:bCs/>
          <w:sz w:val="26"/>
          <w:szCs w:val="26"/>
        </w:rPr>
        <w:t xml:space="preserve"> 1: </w:t>
      </w:r>
      <w:r w:rsidR="006E6FFB" w:rsidRPr="00245959">
        <w:rPr>
          <w:b/>
          <w:bCs/>
          <w:sz w:val="26"/>
          <w:szCs w:val="26"/>
        </w:rPr>
        <w:t xml:space="preserve">Verhandlungsverfahren </w:t>
      </w:r>
      <w:r w:rsidR="006E6FFB" w:rsidRPr="00F94879">
        <w:rPr>
          <w:b/>
          <w:bCs/>
          <w:sz w:val="26"/>
          <w:szCs w:val="26"/>
          <w:u w:val="single"/>
        </w:rPr>
        <w:t>mit</w:t>
      </w:r>
      <w:r w:rsidR="006E6FFB" w:rsidRPr="00245959">
        <w:rPr>
          <w:b/>
          <w:bCs/>
          <w:sz w:val="26"/>
          <w:szCs w:val="26"/>
        </w:rPr>
        <w:t xml:space="preserve"> Teilnahmewettbewerb</w:t>
      </w:r>
    </w:p>
    <w:p w14:paraId="5B61A10C" w14:textId="14C6EF93" w:rsidR="001C0A03" w:rsidRDefault="0070282B" w:rsidP="001C0A03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Die Vergabestelle sieht folgenden Verfahrensablauf vor</w:t>
      </w:r>
      <w:r w:rsidR="00BC182D">
        <w:rPr>
          <w:rFonts w:ascii="Arial" w:hAnsi="Arial"/>
          <w:color w:val="000000"/>
          <w:sz w:val="21"/>
          <w:szCs w:val="21"/>
        </w:rPr>
        <w:t>:</w:t>
      </w:r>
    </w:p>
    <w:p w14:paraId="11DD4CEA" w14:textId="1A4F823F" w:rsidR="00E14B3A" w:rsidRDefault="00BC182D" w:rsidP="00E14B3A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 xml:space="preserve">Die </w:t>
      </w:r>
      <w:r w:rsidR="00D3140A">
        <w:rPr>
          <w:color w:val="000000"/>
          <w:sz w:val="21"/>
        </w:rPr>
        <w:t xml:space="preserve">Teilnehmenden </w:t>
      </w:r>
      <w:r>
        <w:rPr>
          <w:color w:val="000000"/>
          <w:sz w:val="21"/>
        </w:rPr>
        <w:t xml:space="preserve">reichen </w:t>
      </w:r>
      <w:r w:rsidR="00E14B3A">
        <w:rPr>
          <w:color w:val="000000"/>
          <w:sz w:val="21"/>
        </w:rPr>
        <w:t xml:space="preserve">zunächst einen </w:t>
      </w:r>
      <w:r>
        <w:rPr>
          <w:color w:val="000000"/>
          <w:sz w:val="21"/>
        </w:rPr>
        <w:t>Teilnahmeantrag ein (siehe 6.1.1</w:t>
      </w:r>
      <w:r w:rsidR="00735D5A">
        <w:rPr>
          <w:color w:val="000000"/>
          <w:sz w:val="21"/>
        </w:rPr>
        <w:t xml:space="preserve"> und 7</w:t>
      </w:r>
      <w:r>
        <w:rPr>
          <w:color w:val="000000"/>
          <w:sz w:val="21"/>
        </w:rPr>
        <w:t>).</w:t>
      </w:r>
    </w:p>
    <w:p w14:paraId="375F1EDB" w14:textId="774474D7" w:rsidR="00735D5A" w:rsidRDefault="00BC182D" w:rsidP="00735D5A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 xml:space="preserve">Die Vergabestelle prüft die Eignung der </w:t>
      </w:r>
      <w:r w:rsidR="00D3140A">
        <w:rPr>
          <w:color w:val="000000"/>
          <w:sz w:val="21"/>
        </w:rPr>
        <w:t xml:space="preserve">sich </w:t>
      </w:r>
      <w:r>
        <w:rPr>
          <w:color w:val="000000"/>
          <w:sz w:val="21"/>
        </w:rPr>
        <w:t>Bewerbe</w:t>
      </w:r>
      <w:r w:rsidR="00D3140A">
        <w:rPr>
          <w:color w:val="000000"/>
          <w:sz w:val="21"/>
        </w:rPr>
        <w:t>nden</w:t>
      </w:r>
      <w:r>
        <w:rPr>
          <w:color w:val="000000"/>
          <w:sz w:val="21"/>
        </w:rPr>
        <w:t xml:space="preserve"> (siehe</w:t>
      </w:r>
      <w:r w:rsidR="00735D5A">
        <w:rPr>
          <w:color w:val="000000"/>
          <w:sz w:val="21"/>
        </w:rPr>
        <w:t xml:space="preserve"> 6.1.3).</w:t>
      </w:r>
    </w:p>
    <w:p w14:paraId="3D887956" w14:textId="184340A9" w:rsidR="00735D5A" w:rsidRDefault="00735D5A" w:rsidP="00735D5A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lastRenderedPageBreak/>
        <w:t xml:space="preserve">Die Vergabestelle fordert </w:t>
      </w:r>
      <w:r w:rsidR="0050279C">
        <w:rPr>
          <w:color w:val="000000"/>
          <w:sz w:val="21"/>
        </w:rPr>
        <w:t>geeignete</w:t>
      </w:r>
      <w:r>
        <w:rPr>
          <w:color w:val="000000"/>
          <w:sz w:val="21"/>
        </w:rPr>
        <w:t xml:space="preserve"> Bewerbe</w:t>
      </w:r>
      <w:r w:rsidR="00D3140A">
        <w:rPr>
          <w:color w:val="000000"/>
          <w:sz w:val="21"/>
        </w:rPr>
        <w:t>nde</w:t>
      </w:r>
      <w:r w:rsidR="00245959">
        <w:rPr>
          <w:color w:val="000000"/>
          <w:sz w:val="21"/>
        </w:rPr>
        <w:t xml:space="preserve"> in der festgelegten Zahl</w:t>
      </w:r>
      <w:r>
        <w:rPr>
          <w:color w:val="000000"/>
          <w:sz w:val="21"/>
        </w:rPr>
        <w:t xml:space="preserve"> zur Abgabe eines Angebotes auf (6.2 und </w:t>
      </w:r>
      <w:r w:rsidR="0050279C">
        <w:rPr>
          <w:color w:val="000000"/>
          <w:sz w:val="21"/>
        </w:rPr>
        <w:t>8).</w:t>
      </w:r>
    </w:p>
    <w:p w14:paraId="73AC93C5" w14:textId="64B69EFE" w:rsidR="0012204F" w:rsidRDefault="0050279C" w:rsidP="00735D5A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 xml:space="preserve">Die Vergabestelle führt ggf. </w:t>
      </w:r>
      <w:r w:rsidR="00245959">
        <w:rPr>
          <w:color w:val="000000"/>
          <w:sz w:val="21"/>
        </w:rPr>
        <w:t>Verhandlungsgespräche</w:t>
      </w:r>
      <w:r>
        <w:rPr>
          <w:color w:val="000000"/>
          <w:sz w:val="21"/>
        </w:rPr>
        <w:t xml:space="preserve"> </w:t>
      </w:r>
      <w:r w:rsidR="0012204F">
        <w:rPr>
          <w:color w:val="000000"/>
          <w:sz w:val="21"/>
        </w:rPr>
        <w:t xml:space="preserve">und </w:t>
      </w:r>
    </w:p>
    <w:p w14:paraId="0F532BFB" w14:textId="6714643D" w:rsidR="0050279C" w:rsidRDefault="0012204F" w:rsidP="00735D5A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>fordert die</w:t>
      </w:r>
      <w:r w:rsidR="00245959">
        <w:rPr>
          <w:color w:val="000000"/>
          <w:sz w:val="21"/>
        </w:rPr>
        <w:t xml:space="preserve"> Biete</w:t>
      </w:r>
      <w:r w:rsidR="00D3140A">
        <w:rPr>
          <w:color w:val="000000"/>
          <w:sz w:val="21"/>
        </w:rPr>
        <w:t>nden</w:t>
      </w:r>
      <w:r w:rsidR="00245959">
        <w:rPr>
          <w:color w:val="000000"/>
          <w:sz w:val="21"/>
        </w:rPr>
        <w:t xml:space="preserve"> ggf. zur Abgabe eines </w:t>
      </w:r>
      <w:r>
        <w:rPr>
          <w:color w:val="000000"/>
          <w:sz w:val="21"/>
        </w:rPr>
        <w:t>letztverbindlichen Angebotes auf.</w:t>
      </w:r>
    </w:p>
    <w:p w14:paraId="515435F2" w14:textId="226D4A64" w:rsidR="00140ED2" w:rsidRDefault="00140ED2" w:rsidP="00140ED2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>Die Wertung der Angebote erf</w:t>
      </w:r>
      <w:r w:rsidR="00245959">
        <w:rPr>
          <w:color w:val="000000"/>
          <w:sz w:val="21"/>
        </w:rPr>
        <w:t>olgt anhand der Zuschlagsmatrix (Anhang zu diesen Verfahrensbedingungen)</w:t>
      </w:r>
    </w:p>
    <w:p w14:paraId="4D75D8F2" w14:textId="77777777" w:rsidR="0012204F" w:rsidRPr="00735D5A" w:rsidRDefault="0012204F" w:rsidP="0012204F">
      <w:pPr>
        <w:pStyle w:val="Listenabsatz"/>
        <w:spacing w:line="340" w:lineRule="exact"/>
        <w:ind w:left="1418"/>
        <w:rPr>
          <w:color w:val="000000"/>
          <w:sz w:val="21"/>
        </w:rPr>
      </w:pPr>
    </w:p>
    <w:p w14:paraId="30D59902" w14:textId="38E54DF3" w:rsidR="00C930E2" w:rsidRDefault="00667B24" w:rsidP="00C930E2">
      <w:pPr>
        <w:pStyle w:val="Listenabsatz"/>
        <w:keepNext/>
        <w:keepLines/>
        <w:numPr>
          <w:ilvl w:val="2"/>
          <w:numId w:val="24"/>
        </w:numPr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Inhalt des </w:t>
      </w:r>
      <w:r w:rsidR="00D630EB">
        <w:rPr>
          <w:bCs/>
          <w:sz w:val="26"/>
          <w:szCs w:val="26"/>
        </w:rPr>
        <w:t>Teilnahmeantrag</w:t>
      </w:r>
      <w:r>
        <w:rPr>
          <w:bCs/>
          <w:sz w:val="26"/>
          <w:szCs w:val="26"/>
        </w:rPr>
        <w:t>s</w:t>
      </w:r>
    </w:p>
    <w:p w14:paraId="0B419A06" w14:textId="1B98A571" w:rsidR="00D630EB" w:rsidRDefault="00667B24" w:rsidP="00D630EB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Mit dem Teilnahmeantrag weis</w:t>
      </w:r>
      <w:r w:rsidR="00D3140A">
        <w:rPr>
          <w:rFonts w:ascii="Arial" w:hAnsi="Arial"/>
          <w:color w:val="000000"/>
          <w:sz w:val="21"/>
          <w:szCs w:val="21"/>
        </w:rPr>
        <w:t xml:space="preserve">en die sich </w:t>
      </w:r>
      <w:r>
        <w:rPr>
          <w:rFonts w:ascii="Arial" w:hAnsi="Arial"/>
          <w:color w:val="000000"/>
          <w:sz w:val="21"/>
          <w:szCs w:val="21"/>
        </w:rPr>
        <w:t>Bewerbe</w:t>
      </w:r>
      <w:r w:rsidR="00D3140A">
        <w:rPr>
          <w:rFonts w:ascii="Arial" w:hAnsi="Arial"/>
          <w:color w:val="000000"/>
          <w:sz w:val="21"/>
          <w:szCs w:val="21"/>
        </w:rPr>
        <w:t>nden</w:t>
      </w:r>
      <w:r>
        <w:rPr>
          <w:rFonts w:ascii="Arial" w:hAnsi="Arial"/>
          <w:color w:val="000000"/>
          <w:sz w:val="21"/>
          <w:szCs w:val="21"/>
        </w:rPr>
        <w:t xml:space="preserve"> </w:t>
      </w:r>
      <w:r w:rsidR="00D3140A">
        <w:rPr>
          <w:rFonts w:ascii="Arial" w:hAnsi="Arial"/>
          <w:color w:val="000000"/>
          <w:sz w:val="21"/>
          <w:szCs w:val="21"/>
        </w:rPr>
        <w:t>ihre</w:t>
      </w:r>
      <w:r w:rsidR="00F64863">
        <w:rPr>
          <w:rFonts w:ascii="Arial" w:hAnsi="Arial"/>
          <w:color w:val="000000"/>
          <w:sz w:val="21"/>
          <w:szCs w:val="21"/>
        </w:rPr>
        <w:t xml:space="preserve"> Eignung zur Durchführung des Auftrages nach. Der Teilnahmeantrag muss die unter Nr.</w:t>
      </w:r>
      <w:r>
        <w:rPr>
          <w:rFonts w:ascii="Arial" w:hAnsi="Arial"/>
          <w:color w:val="000000"/>
          <w:sz w:val="21"/>
          <w:szCs w:val="21"/>
        </w:rPr>
        <w:t xml:space="preserve"> 7. definierten Kriterien </w:t>
      </w:r>
      <w:r w:rsidR="00F64863">
        <w:rPr>
          <w:rFonts w:ascii="Arial" w:hAnsi="Arial"/>
          <w:color w:val="000000"/>
          <w:sz w:val="21"/>
          <w:szCs w:val="21"/>
        </w:rPr>
        <w:t>einhalten.</w:t>
      </w:r>
    </w:p>
    <w:p w14:paraId="2C03C999" w14:textId="77777777" w:rsidR="00EA04BF" w:rsidRDefault="00EA04BF" w:rsidP="00D630EB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7D406FF0" w14:textId="77777777" w:rsidR="003A67AA" w:rsidRPr="00667B24" w:rsidRDefault="003A67AA" w:rsidP="00667B24">
      <w:pPr>
        <w:pStyle w:val="Listenabsatz"/>
        <w:keepNext/>
        <w:keepLines/>
        <w:numPr>
          <w:ilvl w:val="2"/>
          <w:numId w:val="24"/>
        </w:numPr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 w:rsidRPr="00667B24">
        <w:rPr>
          <w:bCs/>
          <w:sz w:val="26"/>
          <w:szCs w:val="26"/>
        </w:rPr>
        <w:t>Frist für den Eingang des Teilnahmeantrags</w:t>
      </w:r>
    </w:p>
    <w:p w14:paraId="2C133F9A" w14:textId="77777777" w:rsidR="003A67AA" w:rsidRDefault="003A67AA" w:rsidP="003A67AA">
      <w:pPr>
        <w:pStyle w:val="Listenabsatz"/>
        <w:spacing w:line="340" w:lineRule="exact"/>
        <w:ind w:left="1418"/>
        <w:rPr>
          <w:color w:val="000000"/>
          <w:sz w:val="21"/>
        </w:rPr>
      </w:pPr>
    </w:p>
    <w:p w14:paraId="797BC2B2" w14:textId="77777777" w:rsidR="003A67AA" w:rsidRDefault="003A67AA" w:rsidP="00496BDC">
      <w:pPr>
        <w:pStyle w:val="Listenabsatz"/>
        <w:spacing w:line="340" w:lineRule="exact"/>
        <w:ind w:left="1418"/>
        <w:jc w:val="center"/>
        <w:rPr>
          <w:color w:val="000000"/>
          <w:sz w:val="21"/>
        </w:rPr>
      </w:pPr>
      <w:r>
        <w:rPr>
          <w:color w:val="000000"/>
          <w:sz w:val="21"/>
        </w:rPr>
        <w:t>[</w:t>
      </w:r>
      <w:r w:rsidRPr="007B668F">
        <w:rPr>
          <w:b/>
          <w:color w:val="000000"/>
          <w:sz w:val="21"/>
          <w:highlight w:val="yellow"/>
        </w:rPr>
        <w:t>Datum, Uhrzeit</w:t>
      </w:r>
      <w:r>
        <w:rPr>
          <w:color w:val="000000"/>
          <w:sz w:val="21"/>
        </w:rPr>
        <w:t>]</w:t>
      </w:r>
    </w:p>
    <w:p w14:paraId="7FDCA6C9" w14:textId="3C8E89D8" w:rsidR="0012204F" w:rsidRPr="00783970" w:rsidRDefault="00783970" w:rsidP="00783970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(</w:t>
      </w:r>
      <w:r w:rsidRPr="00783970">
        <w:rPr>
          <w:rFonts w:ascii="Arial" w:hAnsi="Arial"/>
          <w:color w:val="000000"/>
          <w:sz w:val="21"/>
          <w:szCs w:val="21"/>
        </w:rPr>
        <w:t>Eine konkrete Frist ist für den Unterschwellenbereich nicht definiert. Die Frist muss angemessen sein. Die Angemessenheit ist im Unterschwellenbereich anhand der Anforderungen des Ausschreibungsgegenstandes zu bemessen. E</w:t>
      </w:r>
      <w:r w:rsidR="00467676">
        <w:rPr>
          <w:rFonts w:ascii="Arial" w:hAnsi="Arial"/>
          <w:color w:val="000000"/>
          <w:sz w:val="21"/>
          <w:szCs w:val="21"/>
        </w:rPr>
        <w:t>ine Frist von 30 Tage nach Absen</w:t>
      </w:r>
      <w:r w:rsidRPr="00783970">
        <w:rPr>
          <w:rFonts w:ascii="Arial" w:hAnsi="Arial"/>
          <w:color w:val="000000"/>
          <w:sz w:val="21"/>
          <w:szCs w:val="21"/>
        </w:rPr>
        <w:t>dung der Auftragsbekanntmachung dürfte in der Regel ausreichen. Diese Frist k</w:t>
      </w:r>
      <w:r w:rsidR="00467676">
        <w:rPr>
          <w:rFonts w:ascii="Arial" w:hAnsi="Arial"/>
          <w:color w:val="000000"/>
          <w:sz w:val="21"/>
          <w:szCs w:val="21"/>
        </w:rPr>
        <w:t>ann aber auch verkürzt oder ver</w:t>
      </w:r>
      <w:r w:rsidRPr="00783970">
        <w:rPr>
          <w:rFonts w:ascii="Arial" w:hAnsi="Arial"/>
          <w:color w:val="000000"/>
          <w:sz w:val="21"/>
          <w:szCs w:val="21"/>
        </w:rPr>
        <w:t>längert werden</w:t>
      </w:r>
      <w:r w:rsidR="00467676">
        <w:rPr>
          <w:rFonts w:ascii="Arial" w:hAnsi="Arial"/>
          <w:color w:val="000000"/>
          <w:sz w:val="21"/>
          <w:szCs w:val="21"/>
        </w:rPr>
        <w:t>.)</w:t>
      </w:r>
    </w:p>
    <w:p w14:paraId="02172F96" w14:textId="7BD04464" w:rsidR="00712441" w:rsidRPr="000D657C" w:rsidRDefault="00032250" w:rsidP="000D657C">
      <w:pPr>
        <w:pStyle w:val="Listenabsatz"/>
        <w:keepNext/>
        <w:keepLines/>
        <w:numPr>
          <w:ilvl w:val="2"/>
          <w:numId w:val="24"/>
        </w:numPr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 w:rsidRPr="000D657C">
        <w:rPr>
          <w:bCs/>
          <w:sz w:val="26"/>
          <w:szCs w:val="26"/>
        </w:rPr>
        <w:t>Prüfung der Teilnahmeunterlagen</w:t>
      </w:r>
    </w:p>
    <w:p w14:paraId="2CD76C01" w14:textId="42DDD0FF" w:rsidR="00032250" w:rsidRPr="00032250" w:rsidRDefault="00032250" w:rsidP="00F64863">
      <w:pPr>
        <w:pStyle w:val="Listenabsatz"/>
        <w:spacing w:line="340" w:lineRule="exact"/>
        <w:ind w:left="851"/>
        <w:jc w:val="both"/>
        <w:rPr>
          <w:color w:val="000000"/>
          <w:sz w:val="21"/>
        </w:rPr>
      </w:pPr>
      <w:r w:rsidRPr="00032250">
        <w:rPr>
          <w:color w:val="000000"/>
          <w:sz w:val="21"/>
        </w:rPr>
        <w:t xml:space="preserve">Die Bewerbungen werden zunächst </w:t>
      </w:r>
      <w:r w:rsidR="000D657C">
        <w:rPr>
          <w:color w:val="000000"/>
          <w:sz w:val="21"/>
        </w:rPr>
        <w:t>dahingehend</w:t>
      </w:r>
      <w:r w:rsidRPr="00032250">
        <w:rPr>
          <w:color w:val="000000"/>
          <w:sz w:val="21"/>
        </w:rPr>
        <w:t xml:space="preserve"> überprüft</w:t>
      </w:r>
      <w:r w:rsidR="000D657C">
        <w:rPr>
          <w:color w:val="000000"/>
          <w:sz w:val="21"/>
        </w:rPr>
        <w:t>, ob sie die</w:t>
      </w:r>
      <w:r w:rsidR="000D657C" w:rsidRPr="000D657C">
        <w:rPr>
          <w:color w:val="000000"/>
          <w:sz w:val="21"/>
        </w:rPr>
        <w:t xml:space="preserve"> </w:t>
      </w:r>
      <w:r w:rsidR="000D657C">
        <w:rPr>
          <w:color w:val="000000"/>
          <w:sz w:val="21"/>
        </w:rPr>
        <w:t xml:space="preserve">unter </w:t>
      </w:r>
      <w:r w:rsidR="00EE5540">
        <w:rPr>
          <w:color w:val="000000"/>
          <w:sz w:val="21"/>
        </w:rPr>
        <w:t>Nr</w:t>
      </w:r>
      <w:r w:rsidR="000D657C">
        <w:rPr>
          <w:color w:val="000000"/>
          <w:sz w:val="21"/>
        </w:rPr>
        <w:t>. 7 definierten Kriterien und Nachweise enthalten.</w:t>
      </w:r>
      <w:r w:rsidRPr="00032250">
        <w:rPr>
          <w:color w:val="000000"/>
          <w:sz w:val="21"/>
        </w:rPr>
        <w:t xml:space="preserve"> Die Vergabestelle behält sich vor, </w:t>
      </w:r>
      <w:r w:rsidR="002267DD">
        <w:rPr>
          <w:color w:val="000000"/>
          <w:sz w:val="21"/>
        </w:rPr>
        <w:t xml:space="preserve">unter Berücksichtigung des Grundsatzes der Gleichbehandlung und des Wettbewerbs </w:t>
      </w:r>
      <w:r w:rsidRPr="00032250">
        <w:rPr>
          <w:color w:val="000000"/>
          <w:sz w:val="21"/>
        </w:rPr>
        <w:t xml:space="preserve">fehlende Erklärungen oder Unterlagen nachzufordern, ist hierzu aber nicht verpflichtet. </w:t>
      </w:r>
    </w:p>
    <w:p w14:paraId="5F5738D4" w14:textId="77777777" w:rsidR="00032250" w:rsidRPr="00032250" w:rsidRDefault="00032250" w:rsidP="0070282B">
      <w:pPr>
        <w:pStyle w:val="Listenabsatz"/>
        <w:spacing w:line="340" w:lineRule="exact"/>
        <w:ind w:left="1134"/>
        <w:rPr>
          <w:color w:val="000000"/>
          <w:sz w:val="21"/>
        </w:rPr>
      </w:pPr>
    </w:p>
    <w:p w14:paraId="2F6F799A" w14:textId="4A0FAC67" w:rsidR="00D86793" w:rsidRDefault="00F64863" w:rsidP="00F64863">
      <w:pPr>
        <w:pStyle w:val="Listenabsatz"/>
        <w:spacing w:line="340" w:lineRule="exact"/>
        <w:ind w:left="851"/>
        <w:jc w:val="both"/>
        <w:rPr>
          <w:color w:val="000000"/>
          <w:sz w:val="21"/>
        </w:rPr>
      </w:pPr>
      <w:r>
        <w:rPr>
          <w:color w:val="000000"/>
          <w:sz w:val="21"/>
        </w:rPr>
        <w:t xml:space="preserve">Die </w:t>
      </w:r>
      <w:r w:rsidR="00D3140A">
        <w:rPr>
          <w:color w:val="000000"/>
          <w:sz w:val="21"/>
        </w:rPr>
        <w:t xml:space="preserve">Auswahl der Bietenden </w:t>
      </w:r>
      <w:r>
        <w:rPr>
          <w:color w:val="000000"/>
          <w:sz w:val="21"/>
        </w:rPr>
        <w:t>erfolgt nach folgendem Verfahren:</w:t>
      </w:r>
      <w:r w:rsidR="00032250" w:rsidRPr="00032250">
        <w:rPr>
          <w:color w:val="000000"/>
          <w:sz w:val="21"/>
        </w:rPr>
        <w:t xml:space="preserve"> </w:t>
      </w:r>
    </w:p>
    <w:p w14:paraId="1EDEE7D5" w14:textId="77777777" w:rsidR="00D86793" w:rsidRDefault="00D86793" w:rsidP="00032250">
      <w:pPr>
        <w:pStyle w:val="Listenabsatz"/>
        <w:spacing w:line="340" w:lineRule="exact"/>
        <w:ind w:left="1418"/>
        <w:jc w:val="both"/>
        <w:rPr>
          <w:color w:val="000000"/>
          <w:sz w:val="21"/>
        </w:rPr>
      </w:pPr>
    </w:p>
    <w:p w14:paraId="2857D151" w14:textId="5655C8C7" w:rsidR="00784B85" w:rsidRDefault="00784B85" w:rsidP="00784B85">
      <w:pPr>
        <w:pStyle w:val="Listenabsatz"/>
        <w:spacing w:line="340" w:lineRule="exact"/>
        <w:ind w:left="1418" w:hanging="567"/>
        <w:jc w:val="both"/>
        <w:rPr>
          <w:color w:val="000000"/>
          <w:sz w:val="21"/>
        </w:rPr>
      </w:pPr>
      <w:r w:rsidRPr="00FE285A">
        <w:rPr>
          <w:color w:val="000000"/>
          <w:sz w:val="2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E285A">
        <w:rPr>
          <w:color w:val="000000"/>
          <w:sz w:val="21"/>
        </w:rPr>
        <w:instrText xml:space="preserve"> FORMCHECKBOX </w:instrText>
      </w:r>
      <w:r w:rsidR="00D30224">
        <w:rPr>
          <w:color w:val="000000"/>
          <w:sz w:val="21"/>
        </w:rPr>
      </w:r>
      <w:r w:rsidR="00D30224">
        <w:rPr>
          <w:color w:val="000000"/>
          <w:sz w:val="21"/>
        </w:rPr>
        <w:fldChar w:fldCharType="separate"/>
      </w:r>
      <w:r w:rsidRPr="00FE285A">
        <w:rPr>
          <w:color w:val="000000"/>
          <w:sz w:val="21"/>
        </w:rPr>
        <w:fldChar w:fldCharType="end"/>
      </w:r>
      <w:r w:rsidRPr="00FE285A">
        <w:rPr>
          <w:color w:val="000000"/>
          <w:sz w:val="21"/>
        </w:rPr>
        <w:tab/>
      </w:r>
      <w:r w:rsidRPr="008B6410">
        <w:rPr>
          <w:b/>
          <w:color w:val="000000"/>
          <w:sz w:val="21"/>
        </w:rPr>
        <w:t>Eignungsmatrix</w:t>
      </w:r>
      <w:r>
        <w:rPr>
          <w:color w:val="000000"/>
          <w:sz w:val="21"/>
        </w:rPr>
        <w:t xml:space="preserve">: Anhand der als Anlage 1 beiliegenden Wertungsmatrix überprüft die Vergabestelle die Bewerbungen. Auf dieser Grundlage wird die festgelegte </w:t>
      </w:r>
      <w:r w:rsidR="00D3140A">
        <w:rPr>
          <w:color w:val="000000"/>
          <w:sz w:val="21"/>
        </w:rPr>
        <w:t xml:space="preserve">Zahl der Bietenden </w:t>
      </w:r>
      <w:r>
        <w:rPr>
          <w:color w:val="000000"/>
          <w:sz w:val="21"/>
        </w:rPr>
        <w:t>ermittelt. Bei Punktgleichheit entscheidet das Los.</w:t>
      </w:r>
    </w:p>
    <w:p w14:paraId="49600266" w14:textId="4F7F71EC" w:rsidR="00032250" w:rsidRDefault="00D86793" w:rsidP="00F64863">
      <w:pPr>
        <w:pStyle w:val="Listenabsatz"/>
        <w:spacing w:line="340" w:lineRule="exact"/>
        <w:ind w:left="1418" w:hanging="567"/>
        <w:jc w:val="both"/>
        <w:rPr>
          <w:color w:val="000000"/>
          <w:sz w:val="21"/>
        </w:rPr>
      </w:pPr>
      <w:r w:rsidRPr="00FE285A">
        <w:rPr>
          <w:color w:val="000000"/>
          <w:sz w:val="21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FE285A">
        <w:rPr>
          <w:color w:val="000000"/>
          <w:sz w:val="21"/>
        </w:rPr>
        <w:instrText xml:space="preserve"> FORMCHECKBOX </w:instrText>
      </w:r>
      <w:r w:rsidR="00D30224">
        <w:rPr>
          <w:color w:val="000000"/>
          <w:sz w:val="21"/>
        </w:rPr>
      </w:r>
      <w:r w:rsidR="00D30224">
        <w:rPr>
          <w:color w:val="000000"/>
          <w:sz w:val="21"/>
        </w:rPr>
        <w:fldChar w:fldCharType="separate"/>
      </w:r>
      <w:r w:rsidRPr="00FE285A">
        <w:rPr>
          <w:color w:val="000000"/>
          <w:sz w:val="21"/>
        </w:rPr>
        <w:fldChar w:fldCharType="end"/>
      </w:r>
      <w:r w:rsidRPr="00FE285A">
        <w:rPr>
          <w:color w:val="000000"/>
          <w:sz w:val="21"/>
        </w:rPr>
        <w:tab/>
      </w:r>
      <w:r w:rsidR="00F64863" w:rsidRPr="008B6410">
        <w:rPr>
          <w:b/>
          <w:color w:val="000000"/>
          <w:sz w:val="21"/>
        </w:rPr>
        <w:t>Losverfahren</w:t>
      </w:r>
      <w:r w:rsidR="00F64863">
        <w:rPr>
          <w:color w:val="000000"/>
          <w:sz w:val="21"/>
        </w:rPr>
        <w:t xml:space="preserve">: Die Bewerbungen werden </w:t>
      </w:r>
      <w:r w:rsidR="00032250" w:rsidRPr="00032250">
        <w:rPr>
          <w:color w:val="000000"/>
          <w:sz w:val="21"/>
        </w:rPr>
        <w:t>darauf überp</w:t>
      </w:r>
      <w:r w:rsidR="00F64863">
        <w:rPr>
          <w:color w:val="000000"/>
          <w:sz w:val="21"/>
        </w:rPr>
        <w:t>rüft, ob sie die in Nr. 7</w:t>
      </w:r>
      <w:r w:rsidR="00D3140A">
        <w:rPr>
          <w:color w:val="000000"/>
          <w:sz w:val="21"/>
        </w:rPr>
        <w:t xml:space="preserve"> aufgeführten</w:t>
      </w:r>
      <w:r w:rsidR="00A41DE1">
        <w:rPr>
          <w:color w:val="000000"/>
          <w:sz w:val="21"/>
        </w:rPr>
        <w:t xml:space="preserve"> vergabe</w:t>
      </w:r>
      <w:r w:rsidR="00032250" w:rsidRPr="00032250">
        <w:rPr>
          <w:color w:val="000000"/>
          <w:sz w:val="21"/>
        </w:rPr>
        <w:t>rechtlichen Mindestanforderungen erfüllen. Ist dies der</w:t>
      </w:r>
      <w:r w:rsidR="00032250">
        <w:rPr>
          <w:color w:val="000000"/>
          <w:sz w:val="21"/>
        </w:rPr>
        <w:t xml:space="preserve"> Fall, so sind nach Überzeu</w:t>
      </w:r>
      <w:r w:rsidR="00032250" w:rsidRPr="00032250">
        <w:rPr>
          <w:color w:val="000000"/>
          <w:sz w:val="21"/>
        </w:rPr>
        <w:t xml:space="preserve">gung der Vergabestelle die </w:t>
      </w:r>
      <w:r w:rsidR="00D3140A">
        <w:rPr>
          <w:color w:val="000000"/>
          <w:sz w:val="21"/>
        </w:rPr>
        <w:t xml:space="preserve">sich </w:t>
      </w:r>
      <w:r w:rsidR="00F64863">
        <w:rPr>
          <w:color w:val="000000"/>
          <w:sz w:val="21"/>
        </w:rPr>
        <w:t>Bewerbe</w:t>
      </w:r>
      <w:r w:rsidR="00D3140A">
        <w:rPr>
          <w:color w:val="000000"/>
          <w:sz w:val="21"/>
        </w:rPr>
        <w:t>nden</w:t>
      </w:r>
      <w:r w:rsidR="00F64863">
        <w:rPr>
          <w:color w:val="000000"/>
          <w:sz w:val="21"/>
        </w:rPr>
        <w:t xml:space="preserve"> für die </w:t>
      </w:r>
      <w:r w:rsidR="00032250" w:rsidRPr="00032250">
        <w:rPr>
          <w:color w:val="000000"/>
          <w:sz w:val="21"/>
        </w:rPr>
        <w:t>bevorstehende Aufgab</w:t>
      </w:r>
      <w:r w:rsidR="00032250">
        <w:rPr>
          <w:color w:val="000000"/>
          <w:sz w:val="21"/>
        </w:rPr>
        <w:t>e geeignet und eine weitere Dif</w:t>
      </w:r>
      <w:r w:rsidR="00032250" w:rsidRPr="00032250">
        <w:rPr>
          <w:color w:val="000000"/>
          <w:sz w:val="21"/>
        </w:rPr>
        <w:t xml:space="preserve">ferenzierung ist nicht mehr sachgerecht. Unter </w:t>
      </w:r>
      <w:r w:rsidR="00032250" w:rsidRPr="00032250">
        <w:rPr>
          <w:color w:val="000000"/>
          <w:sz w:val="21"/>
        </w:rPr>
        <w:lastRenderedPageBreak/>
        <w:t xml:space="preserve">diesen Bewerbungen findet dann ein </w:t>
      </w:r>
      <w:r w:rsidR="00032250" w:rsidRPr="00032250">
        <w:rPr>
          <w:b/>
          <w:color w:val="000000"/>
          <w:sz w:val="21"/>
        </w:rPr>
        <w:t>Losverfahren</w:t>
      </w:r>
      <w:r w:rsidR="008B6410">
        <w:rPr>
          <w:color w:val="000000"/>
          <w:sz w:val="21"/>
        </w:rPr>
        <w:t xml:space="preserve"> statt, um die festgelegte Zahl an </w:t>
      </w:r>
      <w:r w:rsidR="00D3140A">
        <w:rPr>
          <w:color w:val="000000"/>
          <w:sz w:val="21"/>
        </w:rPr>
        <w:t xml:space="preserve">Bietenden </w:t>
      </w:r>
      <w:r w:rsidR="008B6410">
        <w:rPr>
          <w:color w:val="000000"/>
          <w:sz w:val="21"/>
        </w:rPr>
        <w:t>auszuwählen.</w:t>
      </w:r>
    </w:p>
    <w:p w14:paraId="7B89368C" w14:textId="77777777" w:rsidR="00032250" w:rsidRPr="00032250" w:rsidRDefault="00032250" w:rsidP="00032250">
      <w:pPr>
        <w:pStyle w:val="Listenabsatz"/>
        <w:spacing w:line="340" w:lineRule="exact"/>
        <w:ind w:left="1418"/>
        <w:jc w:val="both"/>
        <w:rPr>
          <w:color w:val="000000"/>
          <w:sz w:val="21"/>
        </w:rPr>
      </w:pPr>
    </w:p>
    <w:p w14:paraId="0465F227" w14:textId="674253B5" w:rsidR="00C930E2" w:rsidRDefault="008B6410" w:rsidP="00C930E2">
      <w:pPr>
        <w:pStyle w:val="Listenabsatz"/>
        <w:keepNext/>
        <w:keepLines/>
        <w:numPr>
          <w:ilvl w:val="2"/>
          <w:numId w:val="24"/>
        </w:numPr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Zahl der Biete</w:t>
      </w:r>
      <w:r w:rsidR="00D3140A">
        <w:rPr>
          <w:bCs/>
          <w:sz w:val="26"/>
          <w:szCs w:val="26"/>
        </w:rPr>
        <w:t>nden</w:t>
      </w:r>
    </w:p>
    <w:p w14:paraId="7ED711AA" w14:textId="769232F3" w:rsidR="003E5D98" w:rsidRDefault="008B6410" w:rsidP="00430A46">
      <w:pPr>
        <w:spacing w:line="340" w:lineRule="exact"/>
        <w:ind w:left="851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Die</w:t>
      </w:r>
      <w:r w:rsidR="00A3613E">
        <w:rPr>
          <w:rFonts w:ascii="Arial" w:hAnsi="Arial"/>
          <w:sz w:val="21"/>
          <w:szCs w:val="21"/>
        </w:rPr>
        <w:t xml:space="preserve"> Vergabestelle </w:t>
      </w:r>
      <w:r>
        <w:rPr>
          <w:rFonts w:ascii="Arial" w:hAnsi="Arial"/>
          <w:sz w:val="21"/>
          <w:szCs w:val="21"/>
        </w:rPr>
        <w:t xml:space="preserve">beabsichtigt, </w:t>
      </w:r>
      <w:r w:rsidRPr="008B6410">
        <w:rPr>
          <w:rFonts w:ascii="Arial" w:hAnsi="Arial"/>
          <w:sz w:val="21"/>
          <w:szCs w:val="21"/>
          <w:highlight w:val="yellow"/>
        </w:rPr>
        <w:t>…</w:t>
      </w:r>
      <w:r w:rsidR="00A3613E">
        <w:rPr>
          <w:rFonts w:ascii="Arial" w:hAnsi="Arial"/>
          <w:sz w:val="21"/>
          <w:szCs w:val="21"/>
        </w:rPr>
        <w:t xml:space="preserve"> Bewerbe</w:t>
      </w:r>
      <w:r w:rsidR="00D3140A">
        <w:rPr>
          <w:rFonts w:ascii="Arial" w:hAnsi="Arial"/>
          <w:sz w:val="21"/>
          <w:szCs w:val="21"/>
        </w:rPr>
        <w:t>nde</w:t>
      </w:r>
      <w:r w:rsidR="00A3613E">
        <w:rPr>
          <w:rFonts w:ascii="Arial" w:hAnsi="Arial"/>
          <w:sz w:val="21"/>
          <w:szCs w:val="21"/>
        </w:rPr>
        <w:t xml:space="preserve"> zur Abgabe eines </w:t>
      </w:r>
      <w:r>
        <w:rPr>
          <w:rFonts w:ascii="Arial" w:hAnsi="Arial"/>
          <w:sz w:val="21"/>
          <w:szCs w:val="21"/>
        </w:rPr>
        <w:t>Angebotes aufzufordern.</w:t>
      </w:r>
      <w:r w:rsidR="00A3613E">
        <w:rPr>
          <w:rFonts w:ascii="Arial" w:hAnsi="Arial"/>
          <w:sz w:val="21"/>
          <w:szCs w:val="21"/>
        </w:rPr>
        <w:t xml:space="preserve"> </w:t>
      </w:r>
    </w:p>
    <w:p w14:paraId="62ECD5C8" w14:textId="77777777" w:rsidR="003E5D98" w:rsidRDefault="003E5D98" w:rsidP="003E5D98">
      <w:pPr>
        <w:spacing w:line="340" w:lineRule="exact"/>
        <w:rPr>
          <w:rFonts w:ascii="Arial" w:hAnsi="Arial"/>
          <w:sz w:val="21"/>
          <w:szCs w:val="21"/>
        </w:rPr>
      </w:pPr>
    </w:p>
    <w:p w14:paraId="12459A82" w14:textId="77777777" w:rsidR="003E5D98" w:rsidRDefault="003E5D98" w:rsidP="003E5D98">
      <w:pPr>
        <w:pStyle w:val="Listenabsatz"/>
        <w:keepNext/>
        <w:keepLines/>
        <w:numPr>
          <w:ilvl w:val="2"/>
          <w:numId w:val="24"/>
        </w:numPr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Weiteres Verfahren</w:t>
      </w:r>
    </w:p>
    <w:p w14:paraId="13453550" w14:textId="77777777" w:rsidR="003E5D98" w:rsidRPr="00B13349" w:rsidRDefault="003E5D98" w:rsidP="003E5D98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Das weitere Verfahren richtet sich nach Nr. 8. </w:t>
      </w:r>
    </w:p>
    <w:p w14:paraId="2A8FB013" w14:textId="68CCF9EC" w:rsidR="00A3613E" w:rsidRDefault="00A3613E" w:rsidP="00A3613E">
      <w:pPr>
        <w:spacing w:line="340" w:lineRule="exact"/>
        <w:ind w:left="1418"/>
        <w:rPr>
          <w:rFonts w:ascii="Arial" w:hAnsi="Arial"/>
          <w:sz w:val="21"/>
          <w:szCs w:val="21"/>
        </w:rPr>
      </w:pPr>
    </w:p>
    <w:p w14:paraId="6EED44E6" w14:textId="0D654DA5" w:rsidR="000C668E" w:rsidRPr="00EE5540" w:rsidRDefault="000C668E" w:rsidP="000C668E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/>
          <w:bCs/>
          <w:sz w:val="26"/>
          <w:szCs w:val="26"/>
        </w:rPr>
      </w:pPr>
      <w:r w:rsidRPr="00EE5540">
        <w:rPr>
          <w:b/>
          <w:bCs/>
          <w:sz w:val="26"/>
          <w:szCs w:val="26"/>
        </w:rPr>
        <w:t>V</w:t>
      </w:r>
      <w:r w:rsidR="00EE5540">
        <w:rPr>
          <w:b/>
          <w:bCs/>
          <w:sz w:val="26"/>
          <w:szCs w:val="26"/>
        </w:rPr>
        <w:t>erfahrensvariante 2: V</w:t>
      </w:r>
      <w:r w:rsidRPr="00EE5540">
        <w:rPr>
          <w:b/>
          <w:bCs/>
          <w:sz w:val="26"/>
          <w:szCs w:val="26"/>
        </w:rPr>
        <w:t xml:space="preserve">erhandlungsverfahren </w:t>
      </w:r>
      <w:r w:rsidRPr="003E5D98">
        <w:rPr>
          <w:b/>
          <w:bCs/>
          <w:sz w:val="26"/>
          <w:szCs w:val="26"/>
          <w:u w:val="single"/>
        </w:rPr>
        <w:t>ohne</w:t>
      </w:r>
      <w:r w:rsidRPr="00EE5540">
        <w:rPr>
          <w:b/>
          <w:bCs/>
          <w:sz w:val="26"/>
          <w:szCs w:val="26"/>
        </w:rPr>
        <w:t xml:space="preserve"> Teilnahmewettbewerb</w:t>
      </w:r>
    </w:p>
    <w:p w14:paraId="7DEE6286" w14:textId="236BB382" w:rsidR="00EF1715" w:rsidRDefault="00EF1715" w:rsidP="00D005BD">
      <w:pPr>
        <w:pStyle w:val="Listenabsatz"/>
        <w:spacing w:line="340" w:lineRule="exact"/>
        <w:ind w:firstLine="131"/>
        <w:rPr>
          <w:color w:val="000000"/>
          <w:sz w:val="21"/>
        </w:rPr>
      </w:pPr>
      <w:r w:rsidRPr="00741AB0">
        <w:rPr>
          <w:color w:val="000000"/>
          <w:sz w:val="21"/>
        </w:rPr>
        <w:t>D</w:t>
      </w:r>
      <w:r w:rsidR="00D3140A">
        <w:rPr>
          <w:color w:val="000000"/>
          <w:sz w:val="21"/>
        </w:rPr>
        <w:t xml:space="preserve">ie auftraggebende Stelle </w:t>
      </w:r>
      <w:r w:rsidRPr="0082041B">
        <w:rPr>
          <w:color w:val="000000"/>
          <w:sz w:val="21"/>
        </w:rPr>
        <w:t>fordert (…) Biete</w:t>
      </w:r>
      <w:r w:rsidR="00D3140A">
        <w:rPr>
          <w:color w:val="000000"/>
          <w:sz w:val="21"/>
        </w:rPr>
        <w:t>nde</w:t>
      </w:r>
      <w:r w:rsidRPr="0082041B">
        <w:rPr>
          <w:color w:val="000000"/>
          <w:sz w:val="21"/>
        </w:rPr>
        <w:t xml:space="preserve"> zur Abgabe eines Angebotes auf.</w:t>
      </w:r>
    </w:p>
    <w:p w14:paraId="6EA45AE2" w14:textId="77777777" w:rsidR="00EF1715" w:rsidRPr="00EF1715" w:rsidRDefault="00EF1715" w:rsidP="00200C68">
      <w:pPr>
        <w:pStyle w:val="Listenabsatz"/>
        <w:spacing w:line="340" w:lineRule="exact"/>
        <w:ind w:firstLine="131"/>
        <w:rPr>
          <w:color w:val="000000"/>
          <w:sz w:val="21"/>
        </w:rPr>
      </w:pPr>
    </w:p>
    <w:p w14:paraId="5D6E134B" w14:textId="0CE71CB4" w:rsidR="009E41A2" w:rsidRDefault="0070282B" w:rsidP="00430A46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Die Vergabestelle sieht folgenden Verfahrensablauf vor</w:t>
      </w:r>
      <w:r w:rsidR="009E41A2">
        <w:rPr>
          <w:rFonts w:ascii="Arial" w:hAnsi="Arial"/>
          <w:color w:val="000000"/>
          <w:sz w:val="21"/>
          <w:szCs w:val="21"/>
        </w:rPr>
        <w:t>:</w:t>
      </w:r>
    </w:p>
    <w:p w14:paraId="5EA4E840" w14:textId="75D2401D" w:rsidR="009E41A2" w:rsidRDefault="00EE5540" w:rsidP="009E41A2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 xml:space="preserve">Die </w:t>
      </w:r>
      <w:r w:rsidR="00D3140A">
        <w:rPr>
          <w:color w:val="000000"/>
          <w:sz w:val="21"/>
        </w:rPr>
        <w:t xml:space="preserve">Bietenden </w:t>
      </w:r>
      <w:r w:rsidR="009E41A2">
        <w:rPr>
          <w:color w:val="000000"/>
          <w:sz w:val="21"/>
        </w:rPr>
        <w:t xml:space="preserve">reichen </w:t>
      </w:r>
      <w:r w:rsidR="003F5B1F">
        <w:rPr>
          <w:color w:val="000000"/>
          <w:sz w:val="21"/>
        </w:rPr>
        <w:t>ein Angebot</w:t>
      </w:r>
      <w:r>
        <w:rPr>
          <w:color w:val="000000"/>
          <w:sz w:val="21"/>
        </w:rPr>
        <w:t xml:space="preserve"> ein (siehe unten Ziff. 8), das</w:t>
      </w:r>
      <w:r w:rsidR="003F5B1F">
        <w:rPr>
          <w:color w:val="000000"/>
          <w:sz w:val="21"/>
        </w:rPr>
        <w:t xml:space="preserve"> </w:t>
      </w:r>
      <w:r w:rsidR="003E5D98">
        <w:rPr>
          <w:color w:val="000000"/>
          <w:sz w:val="21"/>
        </w:rPr>
        <w:t>sowohl</w:t>
      </w:r>
      <w:r w:rsidR="003F5B1F">
        <w:rPr>
          <w:color w:val="000000"/>
          <w:sz w:val="21"/>
        </w:rPr>
        <w:t xml:space="preserve"> Nachweise über die Eignun</w:t>
      </w:r>
      <w:r w:rsidR="003E5D98">
        <w:rPr>
          <w:color w:val="000000"/>
          <w:sz w:val="21"/>
        </w:rPr>
        <w:t>g enthält (siehe unten Ziff. 7), als auch bereits ein Leistungs- und Honorarangebot (siehe Ziff. 8).</w:t>
      </w:r>
    </w:p>
    <w:p w14:paraId="2A700BE4" w14:textId="1DF29A17" w:rsidR="00D737CD" w:rsidRDefault="00D737CD" w:rsidP="00D737CD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 xml:space="preserve">Die Vergabestelle </w:t>
      </w:r>
      <w:r w:rsidR="003E5D98">
        <w:rPr>
          <w:color w:val="000000"/>
          <w:sz w:val="21"/>
        </w:rPr>
        <w:t xml:space="preserve">prüft die Eignung der </w:t>
      </w:r>
      <w:r w:rsidR="00D3140A">
        <w:rPr>
          <w:color w:val="000000"/>
          <w:sz w:val="21"/>
        </w:rPr>
        <w:t>Bietenden</w:t>
      </w:r>
      <w:r w:rsidR="003E5D98">
        <w:rPr>
          <w:color w:val="000000"/>
          <w:sz w:val="21"/>
        </w:rPr>
        <w:t>.</w:t>
      </w:r>
    </w:p>
    <w:p w14:paraId="3377B97A" w14:textId="5B0B542B" w:rsidR="00D737CD" w:rsidRDefault="00D737CD" w:rsidP="00D737CD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 xml:space="preserve">Die Vergabestelle führt mit geeigneten </w:t>
      </w:r>
      <w:r w:rsidR="00D3140A">
        <w:rPr>
          <w:color w:val="000000"/>
          <w:sz w:val="21"/>
        </w:rPr>
        <w:t xml:space="preserve">Bietenden </w:t>
      </w:r>
      <w:r>
        <w:rPr>
          <w:color w:val="000000"/>
          <w:sz w:val="21"/>
        </w:rPr>
        <w:t xml:space="preserve">ggf. </w:t>
      </w:r>
      <w:r w:rsidR="00D3140A">
        <w:rPr>
          <w:color w:val="000000"/>
          <w:sz w:val="21"/>
        </w:rPr>
        <w:t xml:space="preserve">Verhandlungen </w:t>
      </w:r>
      <w:r>
        <w:rPr>
          <w:color w:val="000000"/>
          <w:sz w:val="21"/>
        </w:rPr>
        <w:t xml:space="preserve">und </w:t>
      </w:r>
    </w:p>
    <w:p w14:paraId="1313513E" w14:textId="5CA8ECD5" w:rsidR="00D737CD" w:rsidRDefault="00D737CD" w:rsidP="00200C68">
      <w:pPr>
        <w:pStyle w:val="Listenabsatz"/>
        <w:spacing w:line="340" w:lineRule="exact"/>
        <w:ind w:left="1418"/>
        <w:rPr>
          <w:color w:val="000000"/>
          <w:sz w:val="21"/>
        </w:rPr>
      </w:pPr>
      <w:r>
        <w:rPr>
          <w:color w:val="000000"/>
          <w:sz w:val="21"/>
        </w:rPr>
        <w:t xml:space="preserve">fordert die </w:t>
      </w:r>
      <w:r w:rsidR="00D3140A">
        <w:rPr>
          <w:color w:val="000000"/>
          <w:sz w:val="21"/>
        </w:rPr>
        <w:t xml:space="preserve">Bietenden </w:t>
      </w:r>
      <w:r>
        <w:rPr>
          <w:color w:val="000000"/>
          <w:sz w:val="21"/>
        </w:rPr>
        <w:t>ggf. zur Abgabe eines nachgebesserten/letztverbindlichen Angebotes auf.</w:t>
      </w:r>
    </w:p>
    <w:p w14:paraId="235C965C" w14:textId="2F849A08" w:rsidR="003F5B1F" w:rsidRDefault="00D737CD" w:rsidP="009E41A2">
      <w:pPr>
        <w:pStyle w:val="Listenabsatz"/>
        <w:numPr>
          <w:ilvl w:val="0"/>
          <w:numId w:val="44"/>
        </w:numPr>
        <w:spacing w:line="340" w:lineRule="exact"/>
        <w:ind w:left="1418" w:hanging="567"/>
        <w:rPr>
          <w:color w:val="000000"/>
          <w:sz w:val="21"/>
        </w:rPr>
      </w:pPr>
      <w:r>
        <w:rPr>
          <w:color w:val="000000"/>
          <w:sz w:val="21"/>
        </w:rPr>
        <w:t>Die Wertung der Angebote erfolgt anhand der Zuschlagsmatrix.</w:t>
      </w:r>
    </w:p>
    <w:p w14:paraId="75D5AF44" w14:textId="77777777" w:rsidR="00D737CD" w:rsidRDefault="00D737CD" w:rsidP="00140ED2">
      <w:pPr>
        <w:pStyle w:val="Listenabsatz"/>
        <w:spacing w:line="340" w:lineRule="exact"/>
        <w:ind w:left="1418"/>
        <w:rPr>
          <w:color w:val="000000"/>
          <w:sz w:val="21"/>
        </w:rPr>
      </w:pPr>
    </w:p>
    <w:p w14:paraId="45634DB3" w14:textId="0543E1AB" w:rsidR="00EE5540" w:rsidRDefault="00EE5540" w:rsidP="00EE5540">
      <w:pPr>
        <w:pStyle w:val="Listenabsatz"/>
        <w:keepNext/>
        <w:keepLines/>
        <w:numPr>
          <w:ilvl w:val="2"/>
          <w:numId w:val="24"/>
        </w:numPr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Inhalt des Angebots</w:t>
      </w:r>
    </w:p>
    <w:p w14:paraId="21F6E6B3" w14:textId="1555A7CB" w:rsidR="00EE5540" w:rsidRDefault="00660943" w:rsidP="0066094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Das Angebot muss die Eignungsnachweise nach Nr. 7 und die Angebotsinhalte nach Nr. 8 enthalten.</w:t>
      </w:r>
    </w:p>
    <w:p w14:paraId="1212CE59" w14:textId="77777777" w:rsidR="003E5D98" w:rsidRPr="00660943" w:rsidRDefault="003E5D98" w:rsidP="0066094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230DB1AB" w14:textId="0F08EA47" w:rsidR="00660943" w:rsidRPr="00667B24" w:rsidRDefault="00660943" w:rsidP="00660943">
      <w:pPr>
        <w:pStyle w:val="Listenabsatz"/>
        <w:keepNext/>
        <w:keepLines/>
        <w:numPr>
          <w:ilvl w:val="2"/>
          <w:numId w:val="24"/>
        </w:numPr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Form und </w:t>
      </w:r>
      <w:r w:rsidRPr="00667B24">
        <w:rPr>
          <w:bCs/>
          <w:sz w:val="26"/>
          <w:szCs w:val="26"/>
        </w:rPr>
        <w:t xml:space="preserve">Frist </w:t>
      </w:r>
    </w:p>
    <w:p w14:paraId="4EAC717D" w14:textId="770A8764" w:rsidR="00660943" w:rsidRDefault="00660943" w:rsidP="0066094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 xml:space="preserve">Form </w:t>
      </w:r>
      <w:r w:rsidR="00F94879">
        <w:rPr>
          <w:rFonts w:ascii="Arial" w:hAnsi="Arial"/>
          <w:color w:val="000000"/>
          <w:sz w:val="21"/>
          <w:szCs w:val="21"/>
        </w:rPr>
        <w:t xml:space="preserve">und Fristen </w:t>
      </w:r>
      <w:r>
        <w:rPr>
          <w:rFonts w:ascii="Arial" w:hAnsi="Arial"/>
          <w:color w:val="000000"/>
          <w:sz w:val="21"/>
          <w:szCs w:val="21"/>
        </w:rPr>
        <w:t>sind im Abschnitt 8 geregelt.</w:t>
      </w:r>
    </w:p>
    <w:p w14:paraId="69F8FC5D" w14:textId="77777777" w:rsidR="003E5D98" w:rsidRPr="00660943" w:rsidRDefault="003E5D98" w:rsidP="00660943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488AA758" w14:textId="77777777" w:rsidR="00660943" w:rsidRDefault="00660943" w:rsidP="00660943">
      <w:pPr>
        <w:pStyle w:val="Listenabsatz"/>
        <w:spacing w:line="340" w:lineRule="exact"/>
        <w:ind w:left="1418"/>
        <w:rPr>
          <w:color w:val="000000"/>
          <w:sz w:val="21"/>
        </w:rPr>
      </w:pPr>
    </w:p>
    <w:p w14:paraId="5D581483" w14:textId="1C9A1A52" w:rsidR="00FE58B8" w:rsidRDefault="00FE58B8" w:rsidP="00FE58B8">
      <w:pPr>
        <w:pStyle w:val="Listenabsatz"/>
        <w:keepNext/>
        <w:keepLines/>
        <w:numPr>
          <w:ilvl w:val="2"/>
          <w:numId w:val="24"/>
        </w:numPr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Weiteres Verfahren</w:t>
      </w:r>
    </w:p>
    <w:p w14:paraId="1F79258A" w14:textId="2B42DFD6" w:rsidR="000C668E" w:rsidRPr="00B13349" w:rsidRDefault="00FE58B8" w:rsidP="00FE58B8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Das weitere Verfahren richtet sich nach Nr. 8. </w:t>
      </w:r>
    </w:p>
    <w:p w14:paraId="0A611E1B" w14:textId="77777777" w:rsidR="00FE58B8" w:rsidRDefault="00FE58B8">
      <w:pPr>
        <w:jc w:val="left"/>
        <w:rPr>
          <w:rFonts w:ascii="Arial" w:hAnsi="Arial"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7B8821AF" w14:textId="73701692" w:rsidR="00430A46" w:rsidRPr="0082041B" w:rsidRDefault="00BC7DDA" w:rsidP="00430A46">
      <w:pPr>
        <w:pStyle w:val="Listenabsatz"/>
        <w:keepNext/>
        <w:keepLines/>
        <w:numPr>
          <w:ilvl w:val="0"/>
          <w:numId w:val="24"/>
        </w:numPr>
        <w:tabs>
          <w:tab w:val="num" w:pos="851"/>
        </w:tabs>
        <w:spacing w:before="480" w:line="360" w:lineRule="auto"/>
        <w:ind w:left="851" w:hanging="851"/>
        <w:outlineLvl w:val="0"/>
        <w:rPr>
          <w:b/>
          <w:bCs/>
          <w:sz w:val="28"/>
          <w:szCs w:val="28"/>
        </w:rPr>
      </w:pPr>
      <w:bookmarkStart w:id="58" w:name="_Toc51141297"/>
      <w:r w:rsidRPr="0082041B">
        <w:rPr>
          <w:b/>
          <w:bCs/>
          <w:sz w:val="28"/>
          <w:szCs w:val="28"/>
        </w:rPr>
        <w:lastRenderedPageBreak/>
        <w:t>Mindestbedingungen</w:t>
      </w:r>
      <w:bookmarkEnd w:id="58"/>
      <w:r w:rsidRPr="0082041B">
        <w:rPr>
          <w:b/>
          <w:bCs/>
          <w:sz w:val="28"/>
          <w:szCs w:val="28"/>
        </w:rPr>
        <w:t xml:space="preserve"> </w:t>
      </w:r>
    </w:p>
    <w:p w14:paraId="0FC64F58" w14:textId="28F36751" w:rsidR="00DF5880" w:rsidRDefault="00DF5880" w:rsidP="00DF5880">
      <w:pPr>
        <w:spacing w:line="340" w:lineRule="exact"/>
        <w:ind w:left="851"/>
        <w:rPr>
          <w:rFonts w:ascii="Arial" w:hAnsi="Arial"/>
          <w:sz w:val="21"/>
          <w:szCs w:val="21"/>
        </w:rPr>
      </w:pPr>
      <w:r w:rsidRPr="00DF5880">
        <w:rPr>
          <w:rFonts w:ascii="Arial" w:hAnsi="Arial"/>
          <w:sz w:val="21"/>
          <w:szCs w:val="21"/>
        </w:rPr>
        <w:t xml:space="preserve">Die nachfolgend genannten Teilnahmebedingungen sind </w:t>
      </w:r>
      <w:r w:rsidRPr="003E5D98">
        <w:rPr>
          <w:rFonts w:ascii="Arial" w:hAnsi="Arial"/>
          <w:b/>
          <w:sz w:val="21"/>
          <w:szCs w:val="21"/>
        </w:rPr>
        <w:t>Mindestbedingungen</w:t>
      </w:r>
      <w:r w:rsidRPr="00DF5880">
        <w:rPr>
          <w:rFonts w:ascii="Arial" w:hAnsi="Arial"/>
          <w:sz w:val="21"/>
          <w:szCs w:val="21"/>
        </w:rPr>
        <w:t xml:space="preserve">. Das bedeutet, dass </w:t>
      </w:r>
      <w:r w:rsidR="00D3140A">
        <w:rPr>
          <w:rFonts w:ascii="Arial" w:hAnsi="Arial"/>
          <w:sz w:val="21"/>
          <w:szCs w:val="21"/>
        </w:rPr>
        <w:t>Bietende</w:t>
      </w:r>
      <w:r w:rsidRPr="00DF5880">
        <w:rPr>
          <w:rFonts w:ascii="Arial" w:hAnsi="Arial"/>
          <w:sz w:val="21"/>
          <w:szCs w:val="21"/>
        </w:rPr>
        <w:t>, d</w:t>
      </w:r>
      <w:r w:rsidR="00D3140A">
        <w:rPr>
          <w:rFonts w:ascii="Arial" w:hAnsi="Arial"/>
          <w:sz w:val="21"/>
          <w:szCs w:val="21"/>
        </w:rPr>
        <w:t>ie</w:t>
      </w:r>
      <w:r w:rsidRPr="00DF5880">
        <w:rPr>
          <w:rFonts w:ascii="Arial" w:hAnsi="Arial"/>
          <w:sz w:val="21"/>
          <w:szCs w:val="21"/>
        </w:rPr>
        <w:t xml:space="preserve"> eine Mindestbedingung nicht erfüll</w:t>
      </w:r>
      <w:r w:rsidR="00D3140A">
        <w:rPr>
          <w:rFonts w:ascii="Arial" w:hAnsi="Arial"/>
          <w:sz w:val="21"/>
          <w:szCs w:val="21"/>
        </w:rPr>
        <w:t>en</w:t>
      </w:r>
      <w:r w:rsidRPr="00DF5880">
        <w:rPr>
          <w:rFonts w:ascii="Arial" w:hAnsi="Arial"/>
          <w:sz w:val="21"/>
          <w:szCs w:val="21"/>
        </w:rPr>
        <w:t xml:space="preserve"> im weiteren Verfahren nicht berücksichtigt</w:t>
      </w:r>
      <w:r w:rsidR="00AC6091">
        <w:rPr>
          <w:rFonts w:ascii="Arial" w:hAnsi="Arial"/>
          <w:sz w:val="21"/>
          <w:szCs w:val="21"/>
        </w:rPr>
        <w:t xml:space="preserve"> </w:t>
      </w:r>
      <w:r w:rsidR="00976F40">
        <w:rPr>
          <w:rFonts w:ascii="Arial" w:hAnsi="Arial"/>
          <w:sz w:val="21"/>
          <w:szCs w:val="21"/>
        </w:rPr>
        <w:t>werden</w:t>
      </w:r>
      <w:r w:rsidRPr="00DF5880">
        <w:rPr>
          <w:rFonts w:ascii="Arial" w:hAnsi="Arial"/>
          <w:sz w:val="21"/>
          <w:szCs w:val="21"/>
        </w:rPr>
        <w:t>. Die Vergab</w:t>
      </w:r>
      <w:r>
        <w:rPr>
          <w:rFonts w:ascii="Arial" w:hAnsi="Arial"/>
          <w:sz w:val="21"/>
          <w:szCs w:val="21"/>
        </w:rPr>
        <w:t>estelle behält sich vor, fehlen</w:t>
      </w:r>
      <w:r w:rsidRPr="00DF5880">
        <w:rPr>
          <w:rFonts w:ascii="Arial" w:hAnsi="Arial"/>
          <w:sz w:val="21"/>
          <w:szCs w:val="21"/>
        </w:rPr>
        <w:t>de Erklärungen oder Unterlagen nachzufordern, ist hierzu aber nicht verpflichtet.</w:t>
      </w:r>
      <w:r w:rsidR="00AC6091">
        <w:rPr>
          <w:rFonts w:ascii="Arial" w:hAnsi="Arial"/>
          <w:sz w:val="21"/>
          <w:szCs w:val="21"/>
        </w:rPr>
        <w:t xml:space="preserve"> Es gibt keine Formvorgaben für den Nachweis der Eignung. Die Wahl der geeigneten Form überlässt die Vergabestelle den </w:t>
      </w:r>
      <w:r w:rsidR="00976F40">
        <w:rPr>
          <w:rFonts w:ascii="Arial" w:hAnsi="Arial"/>
          <w:sz w:val="21"/>
          <w:szCs w:val="21"/>
        </w:rPr>
        <w:t xml:space="preserve">sich </w:t>
      </w:r>
      <w:r w:rsidR="00AC6091">
        <w:rPr>
          <w:rFonts w:ascii="Arial" w:hAnsi="Arial"/>
          <w:sz w:val="21"/>
          <w:szCs w:val="21"/>
        </w:rPr>
        <w:t>Bewerbe</w:t>
      </w:r>
      <w:r w:rsidR="00976F40">
        <w:rPr>
          <w:rFonts w:ascii="Arial" w:hAnsi="Arial"/>
          <w:sz w:val="21"/>
          <w:szCs w:val="21"/>
        </w:rPr>
        <w:t>nden</w:t>
      </w:r>
      <w:r w:rsidR="00AC6091">
        <w:rPr>
          <w:rFonts w:ascii="Arial" w:hAnsi="Arial"/>
          <w:sz w:val="21"/>
          <w:szCs w:val="21"/>
        </w:rPr>
        <w:t>/Biete</w:t>
      </w:r>
      <w:r w:rsidR="00976F40">
        <w:rPr>
          <w:rFonts w:ascii="Arial" w:hAnsi="Arial"/>
          <w:sz w:val="21"/>
          <w:szCs w:val="21"/>
        </w:rPr>
        <w:t>nden</w:t>
      </w:r>
      <w:r w:rsidR="00AC6091">
        <w:rPr>
          <w:rFonts w:ascii="Arial" w:hAnsi="Arial"/>
          <w:sz w:val="21"/>
          <w:szCs w:val="21"/>
        </w:rPr>
        <w:t>.</w:t>
      </w:r>
    </w:p>
    <w:p w14:paraId="1B95170E" w14:textId="77777777" w:rsidR="003E5D98" w:rsidRPr="00DF5880" w:rsidRDefault="003E5D98" w:rsidP="00DF5880">
      <w:pPr>
        <w:spacing w:line="340" w:lineRule="exact"/>
        <w:ind w:left="851"/>
        <w:rPr>
          <w:rFonts w:ascii="Arial" w:hAnsi="Arial"/>
          <w:sz w:val="21"/>
          <w:szCs w:val="21"/>
        </w:rPr>
      </w:pPr>
    </w:p>
    <w:p w14:paraId="1A7D883D" w14:textId="77777777" w:rsidR="000F56E9" w:rsidRDefault="000F56E9" w:rsidP="00092916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bookmarkStart w:id="59" w:name="_Toc28946211"/>
      <w:r w:rsidRPr="009164A3">
        <w:rPr>
          <w:bCs/>
          <w:sz w:val="26"/>
          <w:szCs w:val="26"/>
        </w:rPr>
        <w:t>Befähigung zur Berufsausübung</w:t>
      </w:r>
      <w:bookmarkEnd w:id="59"/>
      <w:r w:rsidRPr="009164A3">
        <w:rPr>
          <w:bCs/>
          <w:sz w:val="26"/>
          <w:szCs w:val="26"/>
        </w:rPr>
        <w:t xml:space="preserve"> </w:t>
      </w:r>
    </w:p>
    <w:p w14:paraId="71CBDA9D" w14:textId="5B898E41" w:rsidR="00FE71A8" w:rsidRPr="00FE71A8" w:rsidRDefault="00FE71A8" w:rsidP="00FE71A8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FE71A8">
        <w:rPr>
          <w:rFonts w:ascii="Arial" w:hAnsi="Arial"/>
          <w:color w:val="000000"/>
          <w:sz w:val="21"/>
          <w:szCs w:val="21"/>
        </w:rPr>
        <w:t xml:space="preserve">Eintragung in </w:t>
      </w:r>
      <w:r w:rsidRPr="009334AD">
        <w:rPr>
          <w:rFonts w:ascii="Arial" w:hAnsi="Arial"/>
          <w:color w:val="000000"/>
          <w:sz w:val="21"/>
          <w:szCs w:val="21"/>
        </w:rPr>
        <w:t xml:space="preserve">eine </w:t>
      </w:r>
      <w:r w:rsidR="009334AD">
        <w:rPr>
          <w:rFonts w:ascii="Arial" w:hAnsi="Arial"/>
          <w:color w:val="000000"/>
          <w:sz w:val="21"/>
          <w:szCs w:val="21"/>
        </w:rPr>
        <w:t>Liste der Architektinnen und Architekten</w:t>
      </w:r>
      <w:r w:rsidR="009334AD" w:rsidRPr="00FE71A8">
        <w:rPr>
          <w:rFonts w:ascii="Arial" w:hAnsi="Arial"/>
          <w:color w:val="000000"/>
          <w:sz w:val="21"/>
          <w:szCs w:val="21"/>
        </w:rPr>
        <w:t xml:space="preserve"> </w:t>
      </w:r>
      <w:r w:rsidRPr="00FE71A8">
        <w:rPr>
          <w:rFonts w:ascii="Arial" w:hAnsi="Arial"/>
          <w:color w:val="000000"/>
          <w:sz w:val="21"/>
          <w:szCs w:val="21"/>
        </w:rPr>
        <w:t>einer Architektenkammer oder einer vergleichbaren Einrichtung im EU-Raum für die Fachrichtung „Landschaftsarchitektur“ (vergaberechtliche Mindestanforderung).</w:t>
      </w:r>
    </w:p>
    <w:p w14:paraId="0CAD6BB4" w14:textId="77777777" w:rsidR="000F56E9" w:rsidRPr="0038505A" w:rsidRDefault="000F56E9" w:rsidP="000F56E9">
      <w:pPr>
        <w:pStyle w:val="Listenabsatz"/>
        <w:spacing w:line="340" w:lineRule="exact"/>
        <w:ind w:left="1418"/>
        <w:rPr>
          <w:color w:val="000000"/>
          <w:sz w:val="21"/>
        </w:rPr>
      </w:pPr>
    </w:p>
    <w:p w14:paraId="74099AB3" w14:textId="0E63C770" w:rsidR="000F56E9" w:rsidRDefault="000B7700" w:rsidP="00092916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bookmarkStart w:id="60" w:name="_Toc28946212"/>
      <w:r>
        <w:rPr>
          <w:bCs/>
          <w:sz w:val="26"/>
          <w:szCs w:val="26"/>
        </w:rPr>
        <w:t>T</w:t>
      </w:r>
      <w:r w:rsidR="000F56E9">
        <w:rPr>
          <w:bCs/>
          <w:sz w:val="26"/>
          <w:szCs w:val="26"/>
        </w:rPr>
        <w:t>echnische und berufliche</w:t>
      </w:r>
      <w:r w:rsidR="000F56E9" w:rsidRPr="0038505A">
        <w:rPr>
          <w:bCs/>
          <w:sz w:val="26"/>
          <w:szCs w:val="26"/>
        </w:rPr>
        <w:t xml:space="preserve"> Leistungsfähigkeit</w:t>
      </w:r>
      <w:bookmarkEnd w:id="60"/>
    </w:p>
    <w:p w14:paraId="4CA26F15" w14:textId="2D35D7A5" w:rsidR="000F56E9" w:rsidRDefault="000B7700" w:rsidP="000B7700">
      <w:pPr>
        <w:pStyle w:val="Listenabsatz"/>
        <w:spacing w:line="340" w:lineRule="exact"/>
        <w:ind w:left="851"/>
        <w:rPr>
          <w:rFonts w:cs="Arial"/>
          <w:color w:val="000000" w:themeColor="text1"/>
          <w:sz w:val="21"/>
        </w:rPr>
      </w:pPr>
      <w:r w:rsidRPr="00BC6BFE">
        <w:rPr>
          <w:rFonts w:cs="Arial"/>
          <w:color w:val="000000" w:themeColor="text1"/>
          <w:sz w:val="21"/>
        </w:rPr>
        <w:t>Mindes</w:t>
      </w:r>
      <w:r>
        <w:rPr>
          <w:rFonts w:cs="Arial"/>
          <w:color w:val="000000" w:themeColor="text1"/>
          <w:sz w:val="21"/>
        </w:rPr>
        <w:t xml:space="preserve">tens </w:t>
      </w:r>
      <w:r>
        <w:rPr>
          <w:sz w:val="21"/>
        </w:rPr>
        <w:t>[</w:t>
      </w:r>
      <w:r w:rsidRPr="002D2211">
        <w:rPr>
          <w:sz w:val="21"/>
          <w:highlight w:val="yellow"/>
        </w:rPr>
        <w:t>…</w:t>
      </w:r>
      <w:r>
        <w:rPr>
          <w:sz w:val="21"/>
        </w:rPr>
        <w:t>]</w:t>
      </w:r>
      <w:r>
        <w:rPr>
          <w:rFonts w:cs="Arial"/>
          <w:color w:val="000000" w:themeColor="text1"/>
          <w:sz w:val="21"/>
        </w:rPr>
        <w:t xml:space="preserve"> </w:t>
      </w:r>
      <w:r w:rsidRPr="00BC6BFE">
        <w:rPr>
          <w:rFonts w:cs="Arial"/>
          <w:color w:val="000000" w:themeColor="text1"/>
          <w:sz w:val="21"/>
        </w:rPr>
        <w:t>dauerhaft beschäftigte Mitarbeite</w:t>
      </w:r>
      <w:r w:rsidR="00976F40">
        <w:rPr>
          <w:rFonts w:cs="Arial"/>
          <w:color w:val="000000" w:themeColor="text1"/>
          <w:sz w:val="21"/>
        </w:rPr>
        <w:t>nde</w:t>
      </w:r>
      <w:r w:rsidR="00BC7DDA">
        <w:rPr>
          <w:rFonts w:cs="Arial"/>
          <w:color w:val="000000" w:themeColor="text1"/>
          <w:sz w:val="21"/>
        </w:rPr>
        <w:t xml:space="preserve"> </w:t>
      </w:r>
      <w:r>
        <w:rPr>
          <w:rFonts w:cs="Arial"/>
          <w:color w:val="000000" w:themeColor="text1"/>
          <w:sz w:val="21"/>
        </w:rPr>
        <w:t>einschließlich de</w:t>
      </w:r>
      <w:r w:rsidR="009334AD">
        <w:rPr>
          <w:rFonts w:cs="Arial"/>
          <w:color w:val="000000" w:themeColor="text1"/>
          <w:sz w:val="21"/>
        </w:rPr>
        <w:t>r</w:t>
      </w:r>
      <w:r w:rsidR="00976F40">
        <w:rPr>
          <w:rFonts w:cs="Arial"/>
          <w:color w:val="000000" w:themeColor="text1"/>
          <w:sz w:val="21"/>
        </w:rPr>
        <w:t xml:space="preserve"> oder de</w:t>
      </w:r>
      <w:r w:rsidR="009334AD">
        <w:rPr>
          <w:rFonts w:cs="Arial"/>
          <w:color w:val="000000" w:themeColor="text1"/>
          <w:sz w:val="21"/>
        </w:rPr>
        <w:t>s</w:t>
      </w:r>
      <w:r>
        <w:rPr>
          <w:rFonts w:cs="Arial"/>
          <w:color w:val="000000" w:themeColor="text1"/>
          <w:sz w:val="21"/>
        </w:rPr>
        <w:t xml:space="preserve"> </w:t>
      </w:r>
      <w:proofErr w:type="spellStart"/>
      <w:r w:rsidRPr="0082041B">
        <w:rPr>
          <w:rFonts w:cs="Arial"/>
          <w:color w:val="000000" w:themeColor="text1"/>
          <w:sz w:val="21"/>
        </w:rPr>
        <w:t>Büroinhabe</w:t>
      </w:r>
      <w:r w:rsidR="00976F40">
        <w:rPr>
          <w:rFonts w:cs="Arial"/>
          <w:color w:val="000000" w:themeColor="text1"/>
          <w:sz w:val="21"/>
        </w:rPr>
        <w:t>nden</w:t>
      </w:r>
      <w:proofErr w:type="spellEnd"/>
      <w:r w:rsidR="00BC7DDA" w:rsidRPr="0082041B">
        <w:rPr>
          <w:rFonts w:cs="Arial"/>
          <w:color w:val="000000" w:themeColor="text1"/>
          <w:sz w:val="21"/>
        </w:rPr>
        <w:t xml:space="preserve"> bzw. </w:t>
      </w:r>
      <w:r w:rsidR="009334AD">
        <w:rPr>
          <w:rFonts w:cs="Arial"/>
          <w:color w:val="000000" w:themeColor="text1"/>
          <w:sz w:val="21"/>
        </w:rPr>
        <w:t>der</w:t>
      </w:r>
      <w:r w:rsidR="00976F40">
        <w:rPr>
          <w:rFonts w:cs="Arial"/>
          <w:color w:val="000000" w:themeColor="text1"/>
          <w:sz w:val="21"/>
        </w:rPr>
        <w:t xml:space="preserve"> oder de</w:t>
      </w:r>
      <w:r w:rsidR="009334AD">
        <w:rPr>
          <w:rFonts w:cs="Arial"/>
          <w:color w:val="000000" w:themeColor="text1"/>
          <w:sz w:val="21"/>
        </w:rPr>
        <w:t>s</w:t>
      </w:r>
      <w:r w:rsidR="00976F40">
        <w:rPr>
          <w:rFonts w:cs="Arial"/>
          <w:color w:val="000000" w:themeColor="text1"/>
          <w:sz w:val="21"/>
        </w:rPr>
        <w:t xml:space="preserve"> </w:t>
      </w:r>
      <w:r w:rsidR="00BC7DDA" w:rsidRPr="0082041B">
        <w:rPr>
          <w:rFonts w:cs="Arial"/>
          <w:color w:val="000000" w:themeColor="text1"/>
          <w:sz w:val="21"/>
        </w:rPr>
        <w:t>Geschäftsführe</w:t>
      </w:r>
      <w:r w:rsidR="00976F40">
        <w:rPr>
          <w:rFonts w:cs="Arial"/>
          <w:color w:val="000000" w:themeColor="text1"/>
          <w:sz w:val="21"/>
        </w:rPr>
        <w:t>nden</w:t>
      </w:r>
      <w:r w:rsidRPr="0082041B">
        <w:rPr>
          <w:rFonts w:cs="Arial"/>
          <w:color w:val="000000" w:themeColor="text1"/>
          <w:sz w:val="21"/>
        </w:rPr>
        <w:t>, mit einem berufsqualifizierenden Hochschulabschluss in Landschaftsarchitektur</w:t>
      </w:r>
      <w:r w:rsidR="00C34626" w:rsidRPr="0082041B">
        <w:rPr>
          <w:rFonts w:cs="Arial"/>
          <w:color w:val="000000" w:themeColor="text1"/>
          <w:sz w:val="21"/>
        </w:rPr>
        <w:t xml:space="preserve"> oder vergleichbarem Hochschulabschluss (</w:t>
      </w:r>
      <w:r w:rsidRPr="0082041B">
        <w:rPr>
          <w:rFonts w:cs="Arial"/>
          <w:color w:val="000000" w:themeColor="text1"/>
          <w:sz w:val="21"/>
        </w:rPr>
        <w:t>Mindestanforderung).</w:t>
      </w:r>
    </w:p>
    <w:p w14:paraId="75301A94" w14:textId="77777777" w:rsidR="000B7700" w:rsidRDefault="000B7700" w:rsidP="000B7700">
      <w:pPr>
        <w:pStyle w:val="Listenabsatz"/>
        <w:spacing w:line="340" w:lineRule="exact"/>
        <w:ind w:left="851"/>
        <w:rPr>
          <w:color w:val="000000"/>
          <w:sz w:val="21"/>
        </w:rPr>
      </w:pPr>
    </w:p>
    <w:p w14:paraId="0E8C6428" w14:textId="2F53B6C9" w:rsidR="000F56E9" w:rsidRPr="000B7700" w:rsidRDefault="000B7700" w:rsidP="00092916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Wirtschaftliche und finanzielle Leistungsfähigkeit</w:t>
      </w:r>
    </w:p>
    <w:p w14:paraId="164A4AA9" w14:textId="059E8EDD" w:rsidR="00E277EE" w:rsidRPr="0082041B" w:rsidRDefault="00E70A0C" w:rsidP="00E277EE">
      <w:pPr>
        <w:pStyle w:val="Listenabsatz"/>
        <w:numPr>
          <w:ilvl w:val="0"/>
          <w:numId w:val="46"/>
        </w:numPr>
        <w:tabs>
          <w:tab w:val="left" w:pos="567"/>
        </w:tabs>
        <w:spacing w:line="340" w:lineRule="exact"/>
        <w:ind w:left="1418" w:hanging="567"/>
        <w:jc w:val="both"/>
        <w:rPr>
          <w:rFonts w:cs="Arial"/>
          <w:color w:val="000000" w:themeColor="text1"/>
          <w:sz w:val="21"/>
        </w:rPr>
      </w:pPr>
      <w:r>
        <w:rPr>
          <w:rFonts w:cs="Arial"/>
          <w:color w:val="000000" w:themeColor="text1"/>
          <w:sz w:val="21"/>
        </w:rPr>
        <w:t>D</w:t>
      </w:r>
      <w:r w:rsidR="00E277EE" w:rsidRPr="00A21829">
        <w:rPr>
          <w:rFonts w:cs="Arial"/>
          <w:color w:val="000000" w:themeColor="text1"/>
          <w:sz w:val="21"/>
        </w:rPr>
        <w:t>urchschnittliche</w:t>
      </w:r>
      <w:r>
        <w:rPr>
          <w:rFonts w:cs="Arial"/>
          <w:color w:val="000000" w:themeColor="text1"/>
          <w:sz w:val="21"/>
        </w:rPr>
        <w:t>r</w:t>
      </w:r>
      <w:r w:rsidR="00E277EE" w:rsidRPr="00A21829">
        <w:rPr>
          <w:rFonts w:cs="Arial"/>
          <w:color w:val="000000" w:themeColor="text1"/>
          <w:sz w:val="21"/>
        </w:rPr>
        <w:t xml:space="preserve"> Jahresumsatz der vergangenen drei abgeschlossenen Geschäftsjahre </w:t>
      </w:r>
      <w:r w:rsidR="00B87DB9">
        <w:rPr>
          <w:rFonts w:cs="Arial"/>
          <w:color w:val="000000" w:themeColor="text1"/>
          <w:sz w:val="21"/>
        </w:rPr>
        <w:t xml:space="preserve">in Höhe </w:t>
      </w:r>
      <w:r w:rsidR="00E277EE" w:rsidRPr="00A21829">
        <w:rPr>
          <w:rFonts w:cs="Arial"/>
          <w:color w:val="000000" w:themeColor="text1"/>
          <w:sz w:val="21"/>
        </w:rPr>
        <w:t xml:space="preserve">von </w:t>
      </w:r>
      <w:r w:rsidR="00E277EE">
        <w:rPr>
          <w:rFonts w:cs="Arial"/>
          <w:color w:val="000000" w:themeColor="text1"/>
          <w:sz w:val="21"/>
        </w:rPr>
        <w:t>[</w:t>
      </w:r>
      <w:r w:rsidR="00AC6091" w:rsidRPr="00AC6091">
        <w:rPr>
          <w:rFonts w:cs="Arial"/>
          <w:color w:val="000000" w:themeColor="text1"/>
          <w:sz w:val="21"/>
          <w:highlight w:val="yellow"/>
        </w:rPr>
        <w:t>…</w:t>
      </w:r>
      <w:r w:rsidR="00E277EE">
        <w:rPr>
          <w:sz w:val="21"/>
        </w:rPr>
        <w:t>]</w:t>
      </w:r>
      <w:r w:rsidR="00E277EE" w:rsidRPr="00A21829">
        <w:rPr>
          <w:rFonts w:cs="Arial"/>
          <w:color w:val="000000" w:themeColor="text1"/>
          <w:sz w:val="21"/>
        </w:rPr>
        <w:t> € netto</w:t>
      </w:r>
      <w:r w:rsidR="00783970">
        <w:rPr>
          <w:rFonts w:cs="Arial"/>
          <w:color w:val="000000" w:themeColor="text1"/>
          <w:sz w:val="21"/>
        </w:rPr>
        <w:t xml:space="preserve"> (m</w:t>
      </w:r>
      <w:r w:rsidR="00783970" w:rsidRPr="00783970">
        <w:rPr>
          <w:rFonts w:cs="Arial"/>
          <w:color w:val="000000" w:themeColor="text1"/>
          <w:sz w:val="21"/>
        </w:rPr>
        <w:t xml:space="preserve">aximal </w:t>
      </w:r>
      <w:r w:rsidR="00784B85">
        <w:rPr>
          <w:rFonts w:cs="Arial"/>
          <w:color w:val="000000" w:themeColor="text1"/>
          <w:sz w:val="21"/>
        </w:rPr>
        <w:t>das 1,5-fache des zu erwartenden Auftragswerts</w:t>
      </w:r>
      <w:r w:rsidR="00783970" w:rsidRPr="00783970">
        <w:rPr>
          <w:rFonts w:cs="Arial"/>
          <w:color w:val="000000" w:themeColor="text1"/>
          <w:sz w:val="21"/>
        </w:rPr>
        <w:t>)</w:t>
      </w:r>
      <w:r w:rsidR="00E277EE" w:rsidRPr="00A21829">
        <w:rPr>
          <w:rFonts w:cs="Arial"/>
          <w:color w:val="000000" w:themeColor="text1"/>
          <w:sz w:val="21"/>
        </w:rPr>
        <w:t>.</w:t>
      </w:r>
      <w:r>
        <w:rPr>
          <w:rFonts w:cs="Arial"/>
          <w:color w:val="000000" w:themeColor="text1"/>
          <w:sz w:val="21"/>
        </w:rPr>
        <w:t xml:space="preserve"> </w:t>
      </w:r>
      <w:r w:rsidR="00976F40">
        <w:rPr>
          <w:rFonts w:cs="Arial"/>
          <w:color w:val="000000" w:themeColor="text1"/>
          <w:sz w:val="21"/>
        </w:rPr>
        <w:t>Bei G</w:t>
      </w:r>
      <w:r w:rsidR="00E277EE" w:rsidRPr="00A21829">
        <w:rPr>
          <w:rFonts w:cs="Arial"/>
          <w:color w:val="000000" w:themeColor="text1"/>
          <w:sz w:val="21"/>
        </w:rPr>
        <w:t xml:space="preserve">emeinschaften </w:t>
      </w:r>
      <w:r w:rsidR="00976F40">
        <w:rPr>
          <w:rFonts w:cs="Arial"/>
          <w:color w:val="000000" w:themeColor="text1"/>
          <w:sz w:val="21"/>
        </w:rPr>
        <w:t xml:space="preserve">aus Bietenden </w:t>
      </w:r>
      <w:r w:rsidR="00BC7DDA" w:rsidRPr="0082041B">
        <w:rPr>
          <w:rFonts w:cs="Arial"/>
          <w:color w:val="000000" w:themeColor="text1"/>
          <w:sz w:val="21"/>
        </w:rPr>
        <w:t xml:space="preserve">kann </w:t>
      </w:r>
      <w:r w:rsidR="00E277EE" w:rsidRPr="0082041B">
        <w:rPr>
          <w:rFonts w:cs="Arial"/>
          <w:color w:val="000000" w:themeColor="text1"/>
          <w:sz w:val="21"/>
        </w:rPr>
        <w:t xml:space="preserve">der Jahresumsatz </w:t>
      </w:r>
      <w:r w:rsidR="002B2DBB" w:rsidRPr="0082041B">
        <w:rPr>
          <w:rFonts w:cs="Arial"/>
          <w:color w:val="000000" w:themeColor="text1"/>
          <w:sz w:val="21"/>
        </w:rPr>
        <w:t>in Summe</w:t>
      </w:r>
      <w:r w:rsidR="00E277EE" w:rsidRPr="0082041B">
        <w:rPr>
          <w:rFonts w:cs="Arial"/>
          <w:color w:val="000000" w:themeColor="text1"/>
          <w:sz w:val="21"/>
        </w:rPr>
        <w:t xml:space="preserve"> nachgewiesen werden. </w:t>
      </w:r>
    </w:p>
    <w:p w14:paraId="3B1EFCA7" w14:textId="77777777" w:rsidR="00E277EE" w:rsidRPr="00BC6BFE" w:rsidRDefault="00E277EE" w:rsidP="00E277EE">
      <w:pPr>
        <w:pStyle w:val="Listenabsatz"/>
        <w:ind w:left="1418"/>
        <w:rPr>
          <w:rFonts w:cs="Arial"/>
          <w:color w:val="000000" w:themeColor="text1"/>
          <w:sz w:val="21"/>
        </w:rPr>
      </w:pPr>
    </w:p>
    <w:p w14:paraId="2ECF628B" w14:textId="39D6937C" w:rsidR="00E277EE" w:rsidRDefault="00E277EE" w:rsidP="00E277EE">
      <w:pPr>
        <w:pStyle w:val="Listenabsatz"/>
        <w:numPr>
          <w:ilvl w:val="0"/>
          <w:numId w:val="46"/>
        </w:numPr>
        <w:tabs>
          <w:tab w:val="left" w:pos="567"/>
        </w:tabs>
        <w:spacing w:line="340" w:lineRule="exact"/>
        <w:ind w:left="1418" w:hanging="567"/>
        <w:jc w:val="both"/>
        <w:rPr>
          <w:rFonts w:cs="Arial"/>
          <w:color w:val="000000" w:themeColor="text1"/>
          <w:sz w:val="21"/>
        </w:rPr>
      </w:pPr>
      <w:r w:rsidRPr="00BC6BFE">
        <w:rPr>
          <w:rFonts w:cs="Arial"/>
          <w:color w:val="000000" w:themeColor="text1"/>
          <w:sz w:val="21"/>
        </w:rPr>
        <w:t xml:space="preserve">Nachweis, nicht älter als 12 Monate, über den Abschluss einer Berufshaftpflichtversicherung mit </w:t>
      </w:r>
      <w:r w:rsidR="00F90ACF">
        <w:rPr>
          <w:rFonts w:cs="Arial"/>
          <w:color w:val="000000" w:themeColor="text1"/>
          <w:sz w:val="21"/>
        </w:rPr>
        <w:t>Mindestd</w:t>
      </w:r>
      <w:r w:rsidRPr="00BC6BFE">
        <w:rPr>
          <w:rFonts w:cs="Arial"/>
          <w:color w:val="000000" w:themeColor="text1"/>
          <w:sz w:val="21"/>
        </w:rPr>
        <w:t>eckungssumme</w:t>
      </w:r>
      <w:r w:rsidR="00F90ACF">
        <w:rPr>
          <w:rFonts w:cs="Arial"/>
          <w:color w:val="000000" w:themeColor="text1"/>
          <w:sz w:val="21"/>
        </w:rPr>
        <w:t xml:space="preserve">n für Personenschäden von </w:t>
      </w:r>
      <w:r w:rsidR="00F90ACF" w:rsidRPr="00F90ACF">
        <w:rPr>
          <w:rFonts w:cs="Arial"/>
          <w:color w:val="000000" w:themeColor="text1"/>
          <w:sz w:val="21"/>
          <w:highlight w:val="yellow"/>
        </w:rPr>
        <w:t>… €</w:t>
      </w:r>
      <w:r w:rsidR="00F90ACF">
        <w:rPr>
          <w:rFonts w:cs="Arial"/>
          <w:color w:val="000000" w:themeColor="text1"/>
          <w:sz w:val="21"/>
        </w:rPr>
        <w:t xml:space="preserve"> und für</w:t>
      </w:r>
      <w:r w:rsidRPr="00BC6BFE">
        <w:rPr>
          <w:rFonts w:cs="Arial"/>
          <w:color w:val="000000" w:themeColor="text1"/>
          <w:sz w:val="21"/>
        </w:rPr>
        <w:t xml:space="preserve"> Sach-/Vermögensschäden</w:t>
      </w:r>
      <w:r w:rsidR="0002584E">
        <w:rPr>
          <w:rFonts w:cs="Arial"/>
          <w:color w:val="000000" w:themeColor="text1"/>
          <w:sz w:val="21"/>
        </w:rPr>
        <w:t xml:space="preserve"> </w:t>
      </w:r>
      <w:r w:rsidR="00F90ACF">
        <w:rPr>
          <w:rFonts w:cs="Arial"/>
          <w:color w:val="000000" w:themeColor="text1"/>
          <w:sz w:val="21"/>
        </w:rPr>
        <w:t xml:space="preserve">von </w:t>
      </w:r>
      <w:r w:rsidR="00F90ACF" w:rsidRPr="00F90ACF">
        <w:rPr>
          <w:rFonts w:cs="Arial"/>
          <w:color w:val="000000" w:themeColor="text1"/>
          <w:sz w:val="21"/>
          <w:highlight w:val="yellow"/>
        </w:rPr>
        <w:t>… €</w:t>
      </w:r>
    </w:p>
    <w:p w14:paraId="65043A19" w14:textId="77777777" w:rsidR="00E277EE" w:rsidRPr="002F5B18" w:rsidRDefault="00E277EE" w:rsidP="00E277EE">
      <w:pPr>
        <w:pStyle w:val="Listenabsatz"/>
        <w:ind w:left="1418"/>
        <w:rPr>
          <w:rFonts w:cs="Arial"/>
          <w:color w:val="000000" w:themeColor="text1"/>
          <w:sz w:val="21"/>
        </w:rPr>
      </w:pPr>
    </w:p>
    <w:p w14:paraId="5B501A26" w14:textId="666218DA" w:rsidR="006D4066" w:rsidRPr="00783970" w:rsidRDefault="000F56E9" w:rsidP="006F1797">
      <w:pPr>
        <w:pStyle w:val="Listenabsatz"/>
        <w:keepNext/>
        <w:keepLines/>
        <w:numPr>
          <w:ilvl w:val="1"/>
          <w:numId w:val="24"/>
        </w:numPr>
        <w:spacing w:before="200" w:after="100"/>
        <w:ind w:left="851" w:hanging="856"/>
        <w:outlineLvl w:val="1"/>
        <w:rPr>
          <w:bCs/>
          <w:sz w:val="26"/>
          <w:szCs w:val="26"/>
        </w:rPr>
      </w:pPr>
      <w:bookmarkStart w:id="61" w:name="_Toc28946213"/>
      <w:r w:rsidRPr="0082041B">
        <w:rPr>
          <w:bCs/>
          <w:sz w:val="26"/>
          <w:szCs w:val="26"/>
        </w:rPr>
        <w:t>Referenzen</w:t>
      </w:r>
      <w:bookmarkEnd w:id="61"/>
      <w:r w:rsidR="00BC7DDA" w:rsidRPr="0082041B">
        <w:rPr>
          <w:bCs/>
          <w:sz w:val="26"/>
          <w:szCs w:val="26"/>
        </w:rPr>
        <w:t xml:space="preserve"> (bei Bedarf)</w:t>
      </w:r>
      <w:r w:rsidR="001778F1">
        <w:rPr>
          <w:bCs/>
          <w:sz w:val="26"/>
          <w:szCs w:val="26"/>
        </w:rPr>
        <w:t xml:space="preserve"> </w:t>
      </w:r>
    </w:p>
    <w:p w14:paraId="073C9742" w14:textId="7098A757" w:rsidR="00D079FD" w:rsidRDefault="00017999" w:rsidP="00783970">
      <w:pPr>
        <w:pStyle w:val="Listenabsatz"/>
        <w:spacing w:line="340" w:lineRule="exact"/>
        <w:ind w:left="851"/>
        <w:rPr>
          <w:color w:val="000000"/>
          <w:sz w:val="21"/>
        </w:rPr>
      </w:pPr>
      <w:r>
        <w:rPr>
          <w:color w:val="000000"/>
          <w:sz w:val="21"/>
        </w:rPr>
        <w:t xml:space="preserve">Es sind </w:t>
      </w:r>
      <w:r w:rsidR="004F2534" w:rsidRPr="00F90180">
        <w:rPr>
          <w:color w:val="000000"/>
          <w:sz w:val="21"/>
          <w:highlight w:val="yellow"/>
        </w:rPr>
        <w:t>…</w:t>
      </w:r>
      <w:r w:rsidR="00561140">
        <w:rPr>
          <w:color w:val="000000"/>
          <w:sz w:val="21"/>
        </w:rPr>
        <w:t xml:space="preserve"> vergleichbare</w:t>
      </w:r>
      <w:r>
        <w:rPr>
          <w:color w:val="000000"/>
          <w:sz w:val="21"/>
        </w:rPr>
        <w:t xml:space="preserve"> Referenzen mit </w:t>
      </w:r>
      <w:r w:rsidR="00561140">
        <w:rPr>
          <w:color w:val="000000"/>
          <w:sz w:val="21"/>
        </w:rPr>
        <w:t xml:space="preserve">jeweils </w:t>
      </w:r>
      <w:r>
        <w:rPr>
          <w:color w:val="000000"/>
          <w:sz w:val="21"/>
        </w:rPr>
        <w:t xml:space="preserve">einer Mindestbausumme von </w:t>
      </w:r>
      <w:r w:rsidR="004F2534" w:rsidRPr="00F90180">
        <w:rPr>
          <w:color w:val="000000"/>
          <w:sz w:val="21"/>
          <w:highlight w:val="yellow"/>
        </w:rPr>
        <w:t>…</w:t>
      </w:r>
      <w:r w:rsidR="004F2534">
        <w:rPr>
          <w:color w:val="000000"/>
          <w:sz w:val="21"/>
        </w:rPr>
        <w:t xml:space="preserve"> €, netto</w:t>
      </w:r>
      <w:r>
        <w:rPr>
          <w:color w:val="000000"/>
          <w:sz w:val="21"/>
        </w:rPr>
        <w:t xml:space="preserve"> nachzuweisen. Die Fertigstellung der Referenzen darf max. 10 Jahre zurückliegen. </w:t>
      </w:r>
      <w:r w:rsidR="00D079FD">
        <w:rPr>
          <w:color w:val="000000"/>
          <w:sz w:val="21"/>
        </w:rPr>
        <w:t xml:space="preserve">Weitere Anforderungen: (  ) </w:t>
      </w:r>
      <w:r w:rsidR="00D079FD">
        <w:rPr>
          <w:rStyle w:val="Funotenzeichen"/>
          <w:bCs/>
          <w:szCs w:val="26"/>
        </w:rPr>
        <w:footnoteReference w:id="2"/>
      </w:r>
    </w:p>
    <w:p w14:paraId="647423AC" w14:textId="77777777" w:rsidR="00D079FD" w:rsidRDefault="00D079FD">
      <w:pPr>
        <w:jc w:val="left"/>
        <w:rPr>
          <w:rFonts w:ascii="Arial" w:hAnsi="Arial"/>
          <w:color w:val="000000"/>
          <w:sz w:val="21"/>
          <w:szCs w:val="21"/>
        </w:rPr>
      </w:pPr>
      <w:r>
        <w:rPr>
          <w:color w:val="000000"/>
          <w:sz w:val="21"/>
        </w:rPr>
        <w:br w:type="page"/>
      </w:r>
    </w:p>
    <w:p w14:paraId="4B296010" w14:textId="77777777" w:rsidR="00017999" w:rsidRPr="00783970" w:rsidRDefault="00017999" w:rsidP="00783970">
      <w:pPr>
        <w:pStyle w:val="Listenabsatz"/>
        <w:spacing w:line="340" w:lineRule="exact"/>
        <w:ind w:left="851"/>
        <w:rPr>
          <w:color w:val="000000"/>
          <w:sz w:val="21"/>
        </w:rPr>
      </w:pPr>
    </w:p>
    <w:p w14:paraId="7871E0E0" w14:textId="7E003461" w:rsidR="00430A46" w:rsidRPr="00D30CE7" w:rsidRDefault="00430A46" w:rsidP="00430A46">
      <w:pPr>
        <w:pStyle w:val="Listenabsatz"/>
        <w:keepNext/>
        <w:keepLines/>
        <w:numPr>
          <w:ilvl w:val="0"/>
          <w:numId w:val="24"/>
        </w:numPr>
        <w:tabs>
          <w:tab w:val="num" w:pos="851"/>
        </w:tabs>
        <w:spacing w:before="480" w:line="360" w:lineRule="auto"/>
        <w:ind w:left="851" w:hanging="851"/>
        <w:outlineLvl w:val="0"/>
        <w:rPr>
          <w:b/>
          <w:bCs/>
          <w:sz w:val="28"/>
          <w:szCs w:val="28"/>
        </w:rPr>
      </w:pPr>
      <w:bookmarkStart w:id="62" w:name="_Toc51141298"/>
      <w:r w:rsidRPr="00D30CE7">
        <w:rPr>
          <w:b/>
          <w:bCs/>
          <w:sz w:val="28"/>
          <w:szCs w:val="28"/>
        </w:rPr>
        <w:t>Angebot</w:t>
      </w:r>
      <w:bookmarkEnd w:id="62"/>
    </w:p>
    <w:p w14:paraId="4FB56A41" w14:textId="77777777" w:rsidR="00790530" w:rsidRPr="00790530" w:rsidRDefault="00790530" w:rsidP="00790530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56B4AEAC" w14:textId="6AC3252B" w:rsidR="00092916" w:rsidRDefault="00092916" w:rsidP="00481BB4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Form </w:t>
      </w:r>
      <w:r w:rsidR="00AC70F3">
        <w:rPr>
          <w:bCs/>
          <w:sz w:val="28"/>
          <w:szCs w:val="28"/>
        </w:rPr>
        <w:t xml:space="preserve">und Inhalt </w:t>
      </w:r>
      <w:r>
        <w:rPr>
          <w:bCs/>
          <w:sz w:val="28"/>
          <w:szCs w:val="28"/>
        </w:rPr>
        <w:t>des Angebotes</w:t>
      </w:r>
    </w:p>
    <w:p w14:paraId="676E1689" w14:textId="2EDB776C" w:rsidR="00F90ACF" w:rsidRDefault="00AC70F3" w:rsidP="003E5D98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Die Biete</w:t>
      </w:r>
      <w:r w:rsidR="00976F40">
        <w:rPr>
          <w:rFonts w:ascii="Arial" w:hAnsi="Arial"/>
          <w:color w:val="000000"/>
          <w:sz w:val="21"/>
          <w:szCs w:val="21"/>
        </w:rPr>
        <w:t>nden</w:t>
      </w:r>
      <w:r>
        <w:rPr>
          <w:rFonts w:ascii="Arial" w:hAnsi="Arial"/>
          <w:color w:val="000000"/>
          <w:sz w:val="21"/>
          <w:szCs w:val="21"/>
        </w:rPr>
        <w:t xml:space="preserve"> reichen das in </w:t>
      </w:r>
      <w:r w:rsidRPr="00555DC6">
        <w:rPr>
          <w:rFonts w:ascii="Arial" w:hAnsi="Arial"/>
          <w:color w:val="000000"/>
          <w:sz w:val="21"/>
          <w:szCs w:val="21"/>
        </w:rPr>
        <w:t>Teil E.</w:t>
      </w:r>
      <w:r w:rsidRPr="00EE157B">
        <w:rPr>
          <w:rFonts w:ascii="Arial" w:hAnsi="Arial"/>
          <w:color w:val="0070C0"/>
          <w:sz w:val="21"/>
          <w:szCs w:val="21"/>
        </w:rPr>
        <w:t xml:space="preserve"> </w:t>
      </w:r>
      <w:r w:rsidRPr="00D33700">
        <w:rPr>
          <w:rFonts w:ascii="Arial" w:hAnsi="Arial"/>
          <w:color w:val="000000"/>
          <w:sz w:val="21"/>
          <w:szCs w:val="21"/>
        </w:rPr>
        <w:t>der Vergabeunterlagen enthaltene Angebotsschreiben vollständig ausgefüllt und unterzeichnet inklusive der erwähnten Anlagen zum Ablauf der Angebotsfrist ein</w:t>
      </w:r>
      <w:r>
        <w:rPr>
          <w:rFonts w:ascii="Arial" w:hAnsi="Arial"/>
          <w:color w:val="000000"/>
          <w:sz w:val="21"/>
          <w:szCs w:val="21"/>
        </w:rPr>
        <w:t xml:space="preserve">. </w:t>
      </w:r>
    </w:p>
    <w:p w14:paraId="4423FFFD" w14:textId="77777777" w:rsidR="00F90ACF" w:rsidRDefault="00F90ACF" w:rsidP="003E5D98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</w:p>
    <w:p w14:paraId="0F9F5CC4" w14:textId="4F64AEFB" w:rsidR="00AC70F3" w:rsidRPr="00BB386F" w:rsidRDefault="00AC70F3" w:rsidP="003E5D98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BB386F">
        <w:rPr>
          <w:rFonts w:ascii="Arial" w:hAnsi="Arial"/>
          <w:color w:val="000000"/>
          <w:sz w:val="21"/>
          <w:szCs w:val="21"/>
        </w:rPr>
        <w:t>Zu</w:t>
      </w:r>
      <w:r w:rsidR="00D30CE7">
        <w:rPr>
          <w:rFonts w:ascii="Arial" w:hAnsi="Arial"/>
          <w:color w:val="000000"/>
          <w:sz w:val="21"/>
          <w:szCs w:val="21"/>
        </w:rPr>
        <w:t>m</w:t>
      </w:r>
      <w:r w:rsidRPr="00BB386F">
        <w:rPr>
          <w:rFonts w:ascii="Arial" w:hAnsi="Arial"/>
          <w:color w:val="000000"/>
          <w:sz w:val="21"/>
          <w:szCs w:val="21"/>
        </w:rPr>
        <w:t xml:space="preserve"> </w:t>
      </w:r>
      <w:r w:rsidR="00D30CE7">
        <w:rPr>
          <w:rFonts w:ascii="Arial" w:hAnsi="Arial"/>
          <w:color w:val="000000"/>
          <w:sz w:val="21"/>
          <w:szCs w:val="21"/>
        </w:rPr>
        <w:t>Angebot</w:t>
      </w:r>
      <w:r w:rsidRPr="00BB386F">
        <w:rPr>
          <w:rFonts w:ascii="Arial" w:hAnsi="Arial"/>
          <w:color w:val="000000"/>
          <w:sz w:val="21"/>
          <w:szCs w:val="21"/>
        </w:rPr>
        <w:t xml:space="preserve"> gehören:</w:t>
      </w:r>
    </w:p>
    <w:p w14:paraId="6FB68771" w14:textId="77777777" w:rsidR="00AC70F3" w:rsidRPr="00BB386F" w:rsidRDefault="00AC70F3" w:rsidP="00AC70F3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08DF8754" w14:textId="76C11B78" w:rsidR="00DC5AE7" w:rsidRPr="00492EDD" w:rsidRDefault="00F90ACF" w:rsidP="00F742CB">
      <w:pPr>
        <w:pStyle w:val="Listenabsatz"/>
        <w:numPr>
          <w:ilvl w:val="0"/>
          <w:numId w:val="37"/>
        </w:numPr>
        <w:spacing w:line="340" w:lineRule="exact"/>
        <w:ind w:left="1418" w:hanging="567"/>
        <w:rPr>
          <w:rFonts w:cs="Arial"/>
          <w:sz w:val="21"/>
        </w:rPr>
      </w:pPr>
      <w:r w:rsidRPr="00492EDD">
        <w:rPr>
          <w:rFonts w:cs="Arial"/>
          <w:sz w:val="21"/>
        </w:rPr>
        <w:t xml:space="preserve">Fachliche </w:t>
      </w:r>
      <w:r w:rsidR="00DC5AE7" w:rsidRPr="00492EDD">
        <w:rPr>
          <w:rFonts w:cs="Arial"/>
          <w:sz w:val="21"/>
        </w:rPr>
        <w:t xml:space="preserve">Erläuterungen zu den in der Zuschlagsmatrix </w:t>
      </w:r>
      <w:r w:rsidR="00A57FFD" w:rsidRPr="00492EDD">
        <w:rPr>
          <w:rFonts w:cs="Arial"/>
          <w:sz w:val="21"/>
        </w:rPr>
        <w:t>g</w:t>
      </w:r>
      <w:r w:rsidRPr="00492EDD">
        <w:rPr>
          <w:rFonts w:cs="Arial"/>
          <w:sz w:val="21"/>
        </w:rPr>
        <w:t>enannten Zuschlagskriterien</w:t>
      </w:r>
      <w:r w:rsidR="00F742CB">
        <w:rPr>
          <w:rFonts w:cs="Arial"/>
          <w:sz w:val="21"/>
        </w:rPr>
        <w:t xml:space="preserve"> (sofern </w:t>
      </w:r>
      <w:r w:rsidR="00DD109B" w:rsidRPr="00492EDD">
        <w:rPr>
          <w:rFonts w:cs="Arial"/>
          <w:sz w:val="21"/>
        </w:rPr>
        <w:t xml:space="preserve">ein </w:t>
      </w:r>
      <w:r w:rsidR="00DD109B" w:rsidRPr="00F742CB">
        <w:rPr>
          <w:rFonts w:cs="Arial"/>
          <w:sz w:val="21"/>
        </w:rPr>
        <w:t>Verhandlungsgespräch</w:t>
      </w:r>
      <w:r w:rsidR="00DD109B" w:rsidRPr="00492EDD">
        <w:rPr>
          <w:rFonts w:cs="Arial"/>
          <w:sz w:val="21"/>
        </w:rPr>
        <w:t xml:space="preserve"> </w:t>
      </w:r>
      <w:r w:rsidR="00046035" w:rsidRPr="00492EDD">
        <w:rPr>
          <w:rFonts w:cs="Arial"/>
          <w:sz w:val="21"/>
        </w:rPr>
        <w:t>vereinbart wird</w:t>
      </w:r>
      <w:r w:rsidR="00F742CB">
        <w:rPr>
          <w:rFonts w:cs="Arial"/>
          <w:sz w:val="21"/>
        </w:rPr>
        <w:t>, sind diese im Verhandlungsgespräch genauer zu erläutern, siehe 8.3</w:t>
      </w:r>
      <w:r w:rsidR="00DD109B" w:rsidRPr="00492EDD">
        <w:rPr>
          <w:rFonts w:cs="Arial"/>
          <w:sz w:val="21"/>
        </w:rPr>
        <w:t>)</w:t>
      </w:r>
    </w:p>
    <w:p w14:paraId="33D294D1" w14:textId="3E9958CF" w:rsidR="00AC70F3" w:rsidRPr="007C7276" w:rsidRDefault="00F90ACF" w:rsidP="00AC70F3">
      <w:pPr>
        <w:pStyle w:val="Listenabsatz"/>
        <w:numPr>
          <w:ilvl w:val="0"/>
          <w:numId w:val="37"/>
        </w:numPr>
        <w:spacing w:line="340" w:lineRule="exact"/>
        <w:ind w:left="1418" w:hanging="567"/>
        <w:rPr>
          <w:rFonts w:cs="Arial"/>
          <w:sz w:val="21"/>
        </w:rPr>
      </w:pPr>
      <w:r>
        <w:rPr>
          <w:rFonts w:cs="Arial"/>
          <w:sz w:val="21"/>
        </w:rPr>
        <w:t xml:space="preserve">Etwaige </w:t>
      </w:r>
      <w:r w:rsidR="00AC70F3" w:rsidRPr="001655C1">
        <w:rPr>
          <w:color w:val="000000"/>
          <w:sz w:val="21"/>
        </w:rPr>
        <w:t>Änderungswünsche</w:t>
      </w:r>
      <w:r w:rsidR="00AC70F3" w:rsidRPr="00BB386F">
        <w:rPr>
          <w:rFonts w:cs="Arial"/>
          <w:sz w:val="21"/>
        </w:rPr>
        <w:t xml:space="preserve"> zum Ver</w:t>
      </w:r>
      <w:r>
        <w:rPr>
          <w:rFonts w:cs="Arial"/>
          <w:sz w:val="21"/>
        </w:rPr>
        <w:t>tragsentwurf (Teil C der Vergabeunterlagen)</w:t>
      </w:r>
    </w:p>
    <w:p w14:paraId="30A3E859" w14:textId="62385085" w:rsidR="00AC70F3" w:rsidRPr="007C7276" w:rsidRDefault="00AC70F3" w:rsidP="00AC70F3">
      <w:pPr>
        <w:pStyle w:val="Listenabsatz"/>
        <w:numPr>
          <w:ilvl w:val="0"/>
          <w:numId w:val="37"/>
        </w:numPr>
        <w:spacing w:line="340" w:lineRule="exact"/>
        <w:ind w:left="1418" w:hanging="567"/>
        <w:rPr>
          <w:rFonts w:cs="Arial"/>
          <w:sz w:val="21"/>
        </w:rPr>
      </w:pPr>
      <w:r w:rsidRPr="00BB386F">
        <w:rPr>
          <w:rFonts w:cs="Arial"/>
          <w:sz w:val="21"/>
        </w:rPr>
        <w:t xml:space="preserve">Ausgefülltes </w:t>
      </w:r>
      <w:r w:rsidRPr="001655C1">
        <w:rPr>
          <w:color w:val="000000"/>
          <w:sz w:val="21"/>
        </w:rPr>
        <w:t>Preisblatt</w:t>
      </w:r>
      <w:r w:rsidR="00F90ACF">
        <w:rPr>
          <w:color w:val="000000"/>
          <w:sz w:val="21"/>
        </w:rPr>
        <w:t xml:space="preserve"> (Teil D der Vergabeunterlagen)</w:t>
      </w:r>
    </w:p>
    <w:p w14:paraId="1B1570AE" w14:textId="2162C21A" w:rsidR="00AC70F3" w:rsidRPr="00BB386F" w:rsidRDefault="00AC70F3" w:rsidP="00AC70F3">
      <w:pPr>
        <w:pStyle w:val="Listenabsatz"/>
        <w:numPr>
          <w:ilvl w:val="0"/>
          <w:numId w:val="37"/>
        </w:numPr>
        <w:spacing w:line="340" w:lineRule="exact"/>
        <w:ind w:left="1418" w:hanging="567"/>
        <w:rPr>
          <w:rFonts w:cs="Arial"/>
          <w:sz w:val="21"/>
        </w:rPr>
      </w:pPr>
      <w:r>
        <w:rPr>
          <w:color w:val="000000"/>
          <w:sz w:val="21"/>
        </w:rPr>
        <w:t>Formblätter</w:t>
      </w:r>
      <w:r w:rsidR="00F90ACF">
        <w:rPr>
          <w:color w:val="000000"/>
          <w:sz w:val="21"/>
        </w:rPr>
        <w:t xml:space="preserve"> (Teil E der Vergabeunterlagen)</w:t>
      </w:r>
    </w:p>
    <w:p w14:paraId="40C4420C" w14:textId="44EBC007" w:rsidR="00D30CE7" w:rsidRDefault="00D30CE7" w:rsidP="00D30CE7">
      <w:pPr>
        <w:pStyle w:val="Listenabsatz"/>
        <w:numPr>
          <w:ilvl w:val="0"/>
          <w:numId w:val="37"/>
        </w:numPr>
        <w:spacing w:line="340" w:lineRule="exact"/>
        <w:ind w:left="1418" w:hanging="567"/>
        <w:rPr>
          <w:rFonts w:cs="Arial"/>
          <w:sz w:val="21"/>
        </w:rPr>
      </w:pPr>
      <w:r>
        <w:rPr>
          <w:rFonts w:cs="Arial"/>
          <w:sz w:val="21"/>
        </w:rPr>
        <w:t xml:space="preserve">Ferner im Verhandlungsverfahren </w:t>
      </w:r>
      <w:r w:rsidRPr="00D30CE7">
        <w:rPr>
          <w:rFonts w:cs="Arial"/>
          <w:sz w:val="21"/>
          <w:u w:val="single"/>
        </w:rPr>
        <w:t>ohne</w:t>
      </w:r>
      <w:r>
        <w:rPr>
          <w:rFonts w:cs="Arial"/>
          <w:sz w:val="21"/>
        </w:rPr>
        <w:t xml:space="preserve"> Teilnahmewettbewerb: alle Eignungsnachweise gemäß Nr. 7.</w:t>
      </w:r>
    </w:p>
    <w:p w14:paraId="20908E97" w14:textId="77777777" w:rsidR="00AC70F3" w:rsidRDefault="00AC70F3" w:rsidP="00AC70F3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64BB065A" w14:textId="048D14CA" w:rsidR="00AC70F3" w:rsidRPr="00790530" w:rsidRDefault="00AC70F3" w:rsidP="00AC70F3">
      <w:pPr>
        <w:spacing w:line="340" w:lineRule="exact"/>
        <w:ind w:left="851"/>
        <w:rPr>
          <w:rFonts w:ascii="Arial" w:hAnsi="Arial"/>
          <w:sz w:val="21"/>
          <w:szCs w:val="21"/>
        </w:rPr>
      </w:pPr>
      <w:r w:rsidRPr="00790530">
        <w:rPr>
          <w:rFonts w:ascii="Arial" w:hAnsi="Arial"/>
          <w:sz w:val="21"/>
          <w:szCs w:val="21"/>
        </w:rPr>
        <w:t xml:space="preserve">Die </w:t>
      </w:r>
      <w:r w:rsidR="00976F40">
        <w:rPr>
          <w:rFonts w:ascii="Arial" w:hAnsi="Arial"/>
          <w:sz w:val="21"/>
          <w:szCs w:val="21"/>
        </w:rPr>
        <w:t>Vergabestelle</w:t>
      </w:r>
      <w:r w:rsidR="00976F40" w:rsidRPr="00790530">
        <w:rPr>
          <w:rFonts w:ascii="Arial" w:hAnsi="Arial"/>
          <w:sz w:val="21"/>
          <w:szCs w:val="21"/>
        </w:rPr>
        <w:t xml:space="preserve"> </w:t>
      </w:r>
      <w:r w:rsidRPr="00790530">
        <w:rPr>
          <w:rFonts w:ascii="Arial" w:hAnsi="Arial"/>
          <w:sz w:val="21"/>
          <w:szCs w:val="21"/>
        </w:rPr>
        <w:t xml:space="preserve">behält sich vor, unter Beachtung des Gleichbehandlungsgrundsatzes und des Wettbewerbs fehlende Angaben, Erklärungen oder Nachweise von den </w:t>
      </w:r>
      <w:r w:rsidR="00976F40">
        <w:rPr>
          <w:rFonts w:ascii="Arial" w:hAnsi="Arial"/>
          <w:sz w:val="21"/>
          <w:szCs w:val="21"/>
        </w:rPr>
        <w:t>Bietenden</w:t>
      </w:r>
      <w:r w:rsidR="00976F40" w:rsidRPr="00790530">
        <w:rPr>
          <w:rFonts w:ascii="Arial" w:hAnsi="Arial"/>
          <w:sz w:val="21"/>
          <w:szCs w:val="21"/>
        </w:rPr>
        <w:t xml:space="preserve"> </w:t>
      </w:r>
      <w:r w:rsidRPr="00790530">
        <w:rPr>
          <w:rFonts w:ascii="Arial" w:hAnsi="Arial"/>
          <w:sz w:val="21"/>
          <w:szCs w:val="21"/>
        </w:rPr>
        <w:t xml:space="preserve">nachzufordern. </w:t>
      </w:r>
      <w:r w:rsidR="005C353F">
        <w:rPr>
          <w:rFonts w:ascii="Arial" w:hAnsi="Arial"/>
          <w:sz w:val="21"/>
          <w:szCs w:val="21"/>
        </w:rPr>
        <w:t xml:space="preserve">Die Vergabestelle ist hierzu jedoch nicht verpflichtet. </w:t>
      </w:r>
      <w:r w:rsidRPr="00790530">
        <w:rPr>
          <w:rFonts w:ascii="Arial" w:hAnsi="Arial"/>
          <w:sz w:val="21"/>
          <w:szCs w:val="21"/>
        </w:rPr>
        <w:t xml:space="preserve">Die </w:t>
      </w:r>
      <w:r w:rsidR="00976F40">
        <w:rPr>
          <w:rFonts w:ascii="Arial" w:hAnsi="Arial"/>
          <w:sz w:val="21"/>
          <w:szCs w:val="21"/>
        </w:rPr>
        <w:t>Bietenden</w:t>
      </w:r>
      <w:r w:rsidR="00976F40" w:rsidRPr="00790530">
        <w:rPr>
          <w:rFonts w:ascii="Arial" w:hAnsi="Arial"/>
          <w:sz w:val="21"/>
          <w:szCs w:val="21"/>
        </w:rPr>
        <w:t xml:space="preserve"> </w:t>
      </w:r>
      <w:r w:rsidRPr="00790530">
        <w:rPr>
          <w:rFonts w:ascii="Arial" w:hAnsi="Arial"/>
          <w:sz w:val="21"/>
          <w:szCs w:val="21"/>
        </w:rPr>
        <w:t>sollten aber im eigenen Interesse von vornherein vollständige erste Angebote abgeben.</w:t>
      </w:r>
    </w:p>
    <w:p w14:paraId="6FB821A3" w14:textId="77777777" w:rsidR="00092916" w:rsidRDefault="00092916" w:rsidP="00092916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0F4D0337" w14:textId="7BA65ACA" w:rsidR="00496BDC" w:rsidRPr="00481BB4" w:rsidRDefault="00892452" w:rsidP="00481BB4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Frist für die Einreichung des Angebotes</w:t>
      </w:r>
    </w:p>
    <w:p w14:paraId="18811858" w14:textId="3262723B" w:rsidR="00496BDC" w:rsidRPr="00D33700" w:rsidRDefault="00496BDC" w:rsidP="00481BB4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D33700">
        <w:rPr>
          <w:rFonts w:ascii="Arial" w:hAnsi="Arial"/>
          <w:color w:val="000000"/>
          <w:sz w:val="21"/>
          <w:szCs w:val="21"/>
        </w:rPr>
        <w:t xml:space="preserve">Das vollständige Angebot </w:t>
      </w:r>
      <w:r w:rsidR="00741AB0">
        <w:rPr>
          <w:rFonts w:ascii="Arial" w:hAnsi="Arial"/>
          <w:color w:val="000000"/>
          <w:sz w:val="21"/>
          <w:szCs w:val="21"/>
        </w:rPr>
        <w:t>muss</w:t>
      </w:r>
      <w:r w:rsidRPr="00D33700">
        <w:rPr>
          <w:rFonts w:ascii="Arial" w:hAnsi="Arial"/>
          <w:color w:val="000000"/>
          <w:sz w:val="21"/>
          <w:szCs w:val="21"/>
        </w:rPr>
        <w:t xml:space="preserve"> bis </w:t>
      </w:r>
    </w:p>
    <w:p w14:paraId="2B8FA6C3" w14:textId="77777777" w:rsidR="00496BDC" w:rsidRPr="00D33700" w:rsidRDefault="00496BDC" w:rsidP="00496BDC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40FD428F" w14:textId="05632064" w:rsidR="00496BDC" w:rsidRDefault="00496BDC" w:rsidP="00496BDC">
      <w:pPr>
        <w:spacing w:line="340" w:lineRule="exact"/>
        <w:ind w:left="851"/>
        <w:jc w:val="center"/>
        <w:rPr>
          <w:rFonts w:ascii="Arial Fett" w:hAnsi="Arial Fett"/>
          <w:b/>
          <w:sz w:val="21"/>
          <w:szCs w:val="21"/>
        </w:rPr>
      </w:pPr>
      <w:r w:rsidRPr="00496BDC">
        <w:rPr>
          <w:rFonts w:ascii="Arial Fett" w:hAnsi="Arial Fett"/>
          <w:b/>
          <w:sz w:val="21"/>
          <w:szCs w:val="21"/>
        </w:rPr>
        <w:t>[</w:t>
      </w:r>
      <w:r w:rsidRPr="00496BDC">
        <w:rPr>
          <w:rFonts w:ascii="Arial Fett" w:hAnsi="Arial Fett"/>
          <w:b/>
          <w:sz w:val="21"/>
          <w:szCs w:val="21"/>
          <w:highlight w:val="yellow"/>
        </w:rPr>
        <w:t>Datum, Uhrzeit</w:t>
      </w:r>
      <w:r w:rsidRPr="00496BDC">
        <w:rPr>
          <w:rFonts w:ascii="Arial Fett" w:hAnsi="Arial Fett"/>
          <w:b/>
          <w:sz w:val="21"/>
          <w:szCs w:val="21"/>
        </w:rPr>
        <w:t>]</w:t>
      </w:r>
    </w:p>
    <w:p w14:paraId="4EEF38DF" w14:textId="77777777" w:rsidR="00496BDC" w:rsidRPr="00D33700" w:rsidRDefault="00496BDC" w:rsidP="00496BDC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4A65A372" w14:textId="33634E05" w:rsidR="00496BDC" w:rsidRDefault="00976F40" w:rsidP="00481BB4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D</w:t>
      </w:r>
      <w:r w:rsidR="00741AB0">
        <w:rPr>
          <w:rFonts w:ascii="Arial" w:hAnsi="Arial"/>
          <w:color w:val="000000"/>
          <w:sz w:val="21"/>
          <w:szCs w:val="21"/>
        </w:rPr>
        <w:t>e</w:t>
      </w:r>
      <w:r>
        <w:rPr>
          <w:rFonts w:ascii="Arial" w:hAnsi="Arial"/>
          <w:color w:val="000000"/>
          <w:sz w:val="21"/>
          <w:szCs w:val="21"/>
        </w:rPr>
        <w:t xml:space="preserve">r auftraggebenden Stelle </w:t>
      </w:r>
      <w:r w:rsidR="00741AB0">
        <w:rPr>
          <w:rFonts w:ascii="Arial" w:hAnsi="Arial"/>
          <w:color w:val="000000"/>
          <w:sz w:val="21"/>
          <w:szCs w:val="21"/>
        </w:rPr>
        <w:t>zugegangen sein</w:t>
      </w:r>
      <w:r w:rsidR="00496BDC">
        <w:rPr>
          <w:rFonts w:ascii="Arial" w:hAnsi="Arial"/>
          <w:color w:val="000000"/>
          <w:sz w:val="21"/>
          <w:szCs w:val="21"/>
        </w:rPr>
        <w:t>.</w:t>
      </w:r>
      <w:r w:rsidR="00496BDC" w:rsidRPr="00D33700">
        <w:rPr>
          <w:rFonts w:ascii="Arial" w:hAnsi="Arial"/>
          <w:color w:val="000000"/>
          <w:sz w:val="21"/>
          <w:szCs w:val="21"/>
        </w:rPr>
        <w:t xml:space="preserve"> Danach eingehende Angebote werden nicht mehr berücksichtigt. </w:t>
      </w:r>
    </w:p>
    <w:bookmarkEnd w:id="50"/>
    <w:bookmarkEnd w:id="51"/>
    <w:bookmarkEnd w:id="52"/>
    <w:bookmarkEnd w:id="53"/>
    <w:bookmarkEnd w:id="54"/>
    <w:bookmarkEnd w:id="55"/>
    <w:bookmarkEnd w:id="56"/>
    <w:bookmarkEnd w:id="57"/>
    <w:p w14:paraId="466E2EA2" w14:textId="77777777" w:rsidR="004655B1" w:rsidRPr="00745CC3" w:rsidRDefault="004655B1" w:rsidP="00E47598">
      <w:pPr>
        <w:spacing w:line="340" w:lineRule="exact"/>
        <w:ind w:left="851"/>
        <w:jc w:val="left"/>
        <w:rPr>
          <w:rFonts w:ascii="Arial" w:hAnsi="Arial"/>
          <w:sz w:val="21"/>
          <w:szCs w:val="21"/>
        </w:rPr>
      </w:pPr>
    </w:p>
    <w:p w14:paraId="4C94955B" w14:textId="77777777" w:rsidR="00B92D7C" w:rsidRPr="004A49B8" w:rsidRDefault="00B92D7C" w:rsidP="00B92D7C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8"/>
          <w:szCs w:val="28"/>
        </w:rPr>
      </w:pPr>
      <w:bookmarkStart w:id="63" w:name="_Toc208320539"/>
      <w:bookmarkStart w:id="64" w:name="_Toc209958925"/>
      <w:bookmarkStart w:id="65" w:name="_Toc211945764"/>
      <w:bookmarkStart w:id="66" w:name="_Toc236452827"/>
      <w:bookmarkStart w:id="67" w:name="_Toc264444269"/>
      <w:bookmarkStart w:id="68" w:name="_Toc269397279"/>
      <w:bookmarkStart w:id="69" w:name="_Toc335753576"/>
      <w:r>
        <w:rPr>
          <w:bCs/>
          <w:sz w:val="28"/>
          <w:szCs w:val="28"/>
        </w:rPr>
        <w:lastRenderedPageBreak/>
        <w:t xml:space="preserve">Weiterer </w:t>
      </w:r>
      <w:r w:rsidRPr="004A49B8">
        <w:rPr>
          <w:bCs/>
          <w:sz w:val="28"/>
          <w:szCs w:val="28"/>
        </w:rPr>
        <w:t>Ablauf des Verhandlungsverfahrens</w:t>
      </w:r>
    </w:p>
    <w:p w14:paraId="7B32A9A8" w14:textId="301787C4" w:rsidR="00B92D7C" w:rsidRPr="005A611E" w:rsidRDefault="00B92D7C" w:rsidP="00B92D7C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5A611E">
        <w:rPr>
          <w:rFonts w:ascii="Arial" w:hAnsi="Arial"/>
          <w:color w:val="000000"/>
          <w:sz w:val="21"/>
          <w:szCs w:val="21"/>
        </w:rPr>
        <w:t>Die rechtzeitig eingegangenen</w:t>
      </w:r>
      <w:r>
        <w:rPr>
          <w:rFonts w:ascii="Arial" w:hAnsi="Arial"/>
          <w:color w:val="000000"/>
          <w:sz w:val="21"/>
          <w:szCs w:val="21"/>
        </w:rPr>
        <w:t>, vollständigen</w:t>
      </w:r>
      <w:r w:rsidRPr="005A611E">
        <w:rPr>
          <w:rFonts w:ascii="Arial" w:hAnsi="Arial"/>
          <w:color w:val="000000"/>
          <w:sz w:val="21"/>
          <w:szCs w:val="21"/>
        </w:rPr>
        <w:t xml:space="preserve"> Angebote werden in einem ersten Sc</w:t>
      </w:r>
      <w:r>
        <w:rPr>
          <w:rFonts w:ascii="Arial" w:hAnsi="Arial"/>
          <w:color w:val="000000"/>
          <w:sz w:val="21"/>
          <w:szCs w:val="21"/>
        </w:rPr>
        <w:t xml:space="preserve">hritt vorläufig ausgewertet. Die Vergabestelle behält sich vor, den Zuschlag ohne weitere Verhandlung auf ein Angebot zu erteilen. Andernfalls nimmt die Vergabestelle </w:t>
      </w:r>
      <w:r w:rsidRPr="005A611E">
        <w:rPr>
          <w:rFonts w:ascii="Arial" w:hAnsi="Arial"/>
          <w:color w:val="000000"/>
          <w:sz w:val="21"/>
          <w:szCs w:val="21"/>
        </w:rPr>
        <w:t xml:space="preserve">mit den </w:t>
      </w:r>
      <w:r w:rsidR="00976F40">
        <w:rPr>
          <w:rFonts w:ascii="Arial" w:hAnsi="Arial"/>
          <w:color w:val="000000"/>
          <w:sz w:val="21"/>
          <w:szCs w:val="21"/>
        </w:rPr>
        <w:t>Bietenden</w:t>
      </w:r>
      <w:r w:rsidR="00976F40" w:rsidRPr="005A611E">
        <w:rPr>
          <w:rFonts w:ascii="Arial" w:hAnsi="Arial"/>
          <w:color w:val="000000"/>
          <w:sz w:val="21"/>
          <w:szCs w:val="21"/>
        </w:rPr>
        <w:t xml:space="preserve"> </w:t>
      </w:r>
      <w:r w:rsidRPr="005A611E">
        <w:rPr>
          <w:rFonts w:ascii="Arial" w:hAnsi="Arial"/>
          <w:color w:val="000000"/>
          <w:sz w:val="21"/>
          <w:szCs w:val="21"/>
        </w:rPr>
        <w:t>Verhandlungen auf.</w:t>
      </w:r>
    </w:p>
    <w:p w14:paraId="61A39DEC" w14:textId="77777777" w:rsidR="00B92D7C" w:rsidRPr="005A611E" w:rsidRDefault="00B92D7C" w:rsidP="00B92D7C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5CEE455E" w14:textId="159AE738" w:rsidR="00B92D7C" w:rsidRDefault="00B92D7C" w:rsidP="00B92D7C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 w:rsidRPr="00691605">
        <w:rPr>
          <w:rFonts w:ascii="Arial" w:hAnsi="Arial"/>
          <w:b/>
          <w:color w:val="000000"/>
          <w:sz w:val="21"/>
          <w:szCs w:val="21"/>
        </w:rPr>
        <w:t>Verhandlungsgespräche werden voraussicht</w:t>
      </w:r>
      <w:r>
        <w:rPr>
          <w:rFonts w:ascii="Arial" w:hAnsi="Arial"/>
          <w:b/>
          <w:color w:val="000000"/>
          <w:sz w:val="21"/>
          <w:szCs w:val="21"/>
        </w:rPr>
        <w:t>lich</w:t>
      </w:r>
      <w:r w:rsidRPr="00691605">
        <w:rPr>
          <w:rFonts w:ascii="Arial" w:hAnsi="Arial"/>
          <w:b/>
          <w:color w:val="000000"/>
          <w:sz w:val="21"/>
          <w:szCs w:val="21"/>
        </w:rPr>
        <w:t xml:space="preserve"> in der Zeit vom </w:t>
      </w:r>
      <w:r>
        <w:rPr>
          <w:rFonts w:ascii="Arial" w:hAnsi="Arial"/>
          <w:sz w:val="21"/>
          <w:szCs w:val="21"/>
        </w:rPr>
        <w:t>[</w:t>
      </w:r>
      <w:r w:rsidRPr="002D2211">
        <w:rPr>
          <w:rFonts w:ascii="Arial" w:hAnsi="Arial"/>
          <w:sz w:val="21"/>
          <w:szCs w:val="21"/>
          <w:highlight w:val="yellow"/>
        </w:rPr>
        <w:t>…</w:t>
      </w:r>
      <w:r>
        <w:rPr>
          <w:rFonts w:ascii="Arial" w:hAnsi="Arial"/>
          <w:sz w:val="21"/>
          <w:szCs w:val="21"/>
        </w:rPr>
        <w:t>]</w:t>
      </w:r>
      <w:r w:rsidRPr="00691605">
        <w:rPr>
          <w:rFonts w:ascii="Arial" w:hAnsi="Arial"/>
          <w:b/>
          <w:color w:val="000000"/>
          <w:sz w:val="21"/>
          <w:szCs w:val="21"/>
        </w:rPr>
        <w:t xml:space="preserve"> bis </w:t>
      </w:r>
      <w:r>
        <w:rPr>
          <w:rFonts w:ascii="Arial" w:hAnsi="Arial"/>
          <w:sz w:val="21"/>
          <w:szCs w:val="21"/>
        </w:rPr>
        <w:t>[</w:t>
      </w:r>
      <w:r w:rsidRPr="002D2211">
        <w:rPr>
          <w:rFonts w:ascii="Arial" w:hAnsi="Arial"/>
          <w:sz w:val="21"/>
          <w:szCs w:val="21"/>
          <w:highlight w:val="yellow"/>
        </w:rPr>
        <w:t>…</w:t>
      </w:r>
      <w:r>
        <w:rPr>
          <w:rFonts w:ascii="Arial" w:hAnsi="Arial"/>
          <w:sz w:val="21"/>
          <w:szCs w:val="21"/>
        </w:rPr>
        <w:t>]</w:t>
      </w:r>
      <w:r w:rsidRPr="00691605">
        <w:rPr>
          <w:rFonts w:ascii="Arial" w:hAnsi="Arial"/>
          <w:b/>
          <w:color w:val="000000"/>
          <w:sz w:val="21"/>
          <w:szCs w:val="21"/>
        </w:rPr>
        <w:t xml:space="preserve"> geführt.</w:t>
      </w:r>
      <w:r w:rsidRPr="005A611E">
        <w:rPr>
          <w:rFonts w:ascii="Arial" w:hAnsi="Arial"/>
          <w:color w:val="000000"/>
          <w:sz w:val="21"/>
          <w:szCs w:val="21"/>
        </w:rPr>
        <w:t xml:space="preserve"> Die </w:t>
      </w:r>
      <w:r w:rsidR="00976F40">
        <w:rPr>
          <w:rFonts w:ascii="Arial" w:hAnsi="Arial"/>
          <w:color w:val="000000"/>
          <w:sz w:val="21"/>
          <w:szCs w:val="21"/>
        </w:rPr>
        <w:t>Bietenden</w:t>
      </w:r>
      <w:r w:rsidR="00976F40" w:rsidRPr="005A611E">
        <w:rPr>
          <w:rFonts w:ascii="Arial" w:hAnsi="Arial"/>
          <w:color w:val="000000"/>
          <w:sz w:val="21"/>
          <w:szCs w:val="21"/>
        </w:rPr>
        <w:t xml:space="preserve"> </w:t>
      </w:r>
      <w:r w:rsidRPr="005A611E">
        <w:rPr>
          <w:rFonts w:ascii="Arial" w:hAnsi="Arial"/>
          <w:color w:val="000000"/>
          <w:sz w:val="21"/>
          <w:szCs w:val="21"/>
        </w:rPr>
        <w:t xml:space="preserve">sollten sich auf entsprechende Verhandlungstermine in diesem Zeitraum einstellen. </w:t>
      </w:r>
      <w:r>
        <w:rPr>
          <w:rFonts w:ascii="Arial" w:hAnsi="Arial"/>
          <w:color w:val="000000"/>
          <w:sz w:val="21"/>
          <w:szCs w:val="21"/>
        </w:rPr>
        <w:t>Je nach Verlauf des Verfahrens gibt die Vergabestelle den</w:t>
      </w:r>
      <w:r w:rsidRPr="005A611E">
        <w:rPr>
          <w:rFonts w:ascii="Arial" w:hAnsi="Arial"/>
          <w:color w:val="000000"/>
          <w:sz w:val="21"/>
          <w:szCs w:val="21"/>
        </w:rPr>
        <w:t xml:space="preserve"> </w:t>
      </w:r>
      <w:r w:rsidR="00976F40">
        <w:rPr>
          <w:rFonts w:ascii="Arial" w:hAnsi="Arial"/>
          <w:color w:val="000000"/>
          <w:sz w:val="21"/>
          <w:szCs w:val="21"/>
        </w:rPr>
        <w:t>Bietenden</w:t>
      </w:r>
      <w:r w:rsidR="00976F40" w:rsidRPr="005A611E">
        <w:rPr>
          <w:rFonts w:ascii="Arial" w:hAnsi="Arial"/>
          <w:color w:val="000000"/>
          <w:sz w:val="21"/>
          <w:szCs w:val="21"/>
        </w:rPr>
        <w:t xml:space="preserve"> </w:t>
      </w:r>
      <w:r>
        <w:rPr>
          <w:rFonts w:ascii="Arial" w:hAnsi="Arial"/>
          <w:color w:val="000000"/>
          <w:sz w:val="21"/>
          <w:szCs w:val="21"/>
        </w:rPr>
        <w:t>die Möglichkeit</w:t>
      </w:r>
      <w:r w:rsidRPr="005A611E">
        <w:rPr>
          <w:rFonts w:ascii="Arial" w:hAnsi="Arial"/>
          <w:color w:val="000000"/>
          <w:sz w:val="21"/>
          <w:szCs w:val="21"/>
        </w:rPr>
        <w:t xml:space="preserve">, auf der Grundlage der Verhandlungen überarbeitete Angebote abzugeben. </w:t>
      </w:r>
    </w:p>
    <w:p w14:paraId="09286140" w14:textId="77777777" w:rsidR="00B92D7C" w:rsidRDefault="00B92D7C" w:rsidP="00B92D7C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3538D7D1" w14:textId="053FD99E" w:rsidR="00A72F8A" w:rsidRPr="004A49B8" w:rsidRDefault="00B92D7C" w:rsidP="00A72F8A">
      <w:pPr>
        <w:pStyle w:val="Listenabsatz"/>
        <w:keepNext/>
        <w:keepLines/>
        <w:numPr>
          <w:ilvl w:val="1"/>
          <w:numId w:val="24"/>
        </w:numPr>
        <w:tabs>
          <w:tab w:val="num" w:pos="851"/>
        </w:tabs>
        <w:spacing w:before="200" w:line="360" w:lineRule="auto"/>
        <w:ind w:left="851" w:hanging="851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Bewertung</w:t>
      </w:r>
      <w:r w:rsidR="00A72F8A" w:rsidRPr="004A49B8">
        <w:rPr>
          <w:bCs/>
          <w:sz w:val="28"/>
          <w:szCs w:val="28"/>
        </w:rPr>
        <w:t xml:space="preserve"> der Angebote</w:t>
      </w:r>
    </w:p>
    <w:p w14:paraId="60BC4796" w14:textId="6FECB16C" w:rsidR="00A72F8A" w:rsidRDefault="00B92D7C" w:rsidP="00A72F8A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Die Bewertung der Angebote</w:t>
      </w:r>
      <w:r w:rsidR="00A72F8A" w:rsidRPr="005A611E">
        <w:rPr>
          <w:rFonts w:ascii="Arial" w:hAnsi="Arial"/>
          <w:color w:val="000000"/>
          <w:sz w:val="21"/>
          <w:szCs w:val="21"/>
        </w:rPr>
        <w:t xml:space="preserve"> erfolgt </w:t>
      </w:r>
      <w:r>
        <w:rPr>
          <w:rFonts w:ascii="Arial" w:hAnsi="Arial"/>
          <w:color w:val="000000"/>
          <w:sz w:val="21"/>
          <w:szCs w:val="21"/>
        </w:rPr>
        <w:t>nach</w:t>
      </w:r>
      <w:r w:rsidR="00A72F8A" w:rsidRPr="005A611E">
        <w:rPr>
          <w:rFonts w:ascii="Arial" w:hAnsi="Arial"/>
          <w:color w:val="000000"/>
          <w:sz w:val="21"/>
          <w:szCs w:val="21"/>
        </w:rPr>
        <w:t xml:space="preserve"> der in der Anlage befindlichen </w:t>
      </w:r>
      <w:r>
        <w:rPr>
          <w:rFonts w:ascii="Arial" w:hAnsi="Arial"/>
          <w:color w:val="000000"/>
          <w:sz w:val="21"/>
          <w:szCs w:val="21"/>
        </w:rPr>
        <w:t>Zuschlagsmatrix</w:t>
      </w:r>
      <w:r w:rsidR="00A72F8A" w:rsidRPr="005A611E">
        <w:rPr>
          <w:rFonts w:ascii="Arial" w:hAnsi="Arial"/>
          <w:color w:val="000000"/>
          <w:sz w:val="21"/>
          <w:szCs w:val="21"/>
        </w:rPr>
        <w:t>.</w:t>
      </w:r>
    </w:p>
    <w:p w14:paraId="7D0A974B" w14:textId="3EBA65E2" w:rsidR="00454533" w:rsidRDefault="00454533" w:rsidP="00454533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48DB82B6" w14:textId="5AA8C27D" w:rsidR="00E22398" w:rsidRPr="00E47598" w:rsidRDefault="00E22398" w:rsidP="00B92D7C">
      <w:pPr>
        <w:pStyle w:val="Listenabsatz"/>
        <w:keepNext/>
        <w:keepLines/>
        <w:numPr>
          <w:ilvl w:val="0"/>
          <w:numId w:val="24"/>
        </w:numPr>
        <w:spacing w:before="480" w:line="360" w:lineRule="auto"/>
        <w:ind w:left="851" w:hanging="851"/>
        <w:outlineLvl w:val="0"/>
        <w:rPr>
          <w:bCs/>
          <w:sz w:val="28"/>
          <w:szCs w:val="28"/>
        </w:rPr>
      </w:pPr>
      <w:bookmarkStart w:id="70" w:name="_Toc51141299"/>
      <w:r w:rsidRPr="00E47598">
        <w:rPr>
          <w:bCs/>
          <w:sz w:val="28"/>
          <w:szCs w:val="28"/>
        </w:rPr>
        <w:t>Zuschlagsfrist/Bindefrist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8326D5D" w14:textId="5C203E42" w:rsidR="00E22398" w:rsidRPr="00E47598" w:rsidRDefault="008117F6" w:rsidP="00B92D7C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E47598">
        <w:rPr>
          <w:rFonts w:ascii="Arial" w:hAnsi="Arial"/>
          <w:color w:val="000000"/>
          <w:sz w:val="21"/>
          <w:szCs w:val="21"/>
        </w:rPr>
        <w:t>D</w:t>
      </w:r>
      <w:r w:rsidR="00E22398" w:rsidRPr="00E47598">
        <w:rPr>
          <w:rFonts w:ascii="Arial" w:hAnsi="Arial"/>
          <w:color w:val="000000"/>
          <w:sz w:val="21"/>
          <w:szCs w:val="21"/>
        </w:rPr>
        <w:t xml:space="preserve">er </w:t>
      </w:r>
      <w:r w:rsidR="00976F40">
        <w:rPr>
          <w:rFonts w:ascii="Arial" w:hAnsi="Arial"/>
          <w:color w:val="000000"/>
          <w:sz w:val="21"/>
          <w:szCs w:val="21"/>
        </w:rPr>
        <w:t>Bietenden</w:t>
      </w:r>
      <w:r w:rsidR="00976F40" w:rsidRPr="00E47598">
        <w:rPr>
          <w:rFonts w:ascii="Arial" w:hAnsi="Arial"/>
          <w:color w:val="000000"/>
          <w:sz w:val="21"/>
          <w:szCs w:val="21"/>
        </w:rPr>
        <w:t xml:space="preserve"> </w:t>
      </w:r>
      <w:r w:rsidR="00E22398" w:rsidRPr="00E47598">
        <w:rPr>
          <w:rFonts w:ascii="Arial" w:hAnsi="Arial"/>
          <w:color w:val="000000"/>
          <w:sz w:val="21"/>
          <w:szCs w:val="21"/>
        </w:rPr>
        <w:t>ist bis zum Ablauf der Zuschlagsfrist an sein Angebot gebunden. Die Zuschlags- und Bindefrist endet am</w:t>
      </w:r>
    </w:p>
    <w:p w14:paraId="319A5C2E" w14:textId="77777777" w:rsidR="00E22398" w:rsidRPr="00E47598" w:rsidRDefault="00E22398" w:rsidP="00E47598">
      <w:pPr>
        <w:spacing w:line="340" w:lineRule="exact"/>
        <w:ind w:left="851"/>
        <w:jc w:val="left"/>
        <w:rPr>
          <w:rFonts w:ascii="Arial" w:hAnsi="Arial"/>
          <w:color w:val="000000"/>
          <w:sz w:val="21"/>
          <w:szCs w:val="21"/>
        </w:rPr>
      </w:pPr>
    </w:p>
    <w:p w14:paraId="72DBD08C" w14:textId="6A2B49FB" w:rsidR="000F56E9" w:rsidRDefault="000F56E9" w:rsidP="000F56E9">
      <w:pPr>
        <w:spacing w:line="340" w:lineRule="exact"/>
        <w:ind w:left="851"/>
        <w:jc w:val="center"/>
        <w:rPr>
          <w:rFonts w:ascii="Arial" w:hAnsi="Arial"/>
          <w:b/>
          <w:color w:val="000000"/>
          <w:sz w:val="21"/>
          <w:szCs w:val="21"/>
        </w:rPr>
      </w:pPr>
      <w:r w:rsidRPr="00A72F8A">
        <w:rPr>
          <w:rFonts w:ascii="Arial" w:hAnsi="Arial"/>
          <w:b/>
          <w:color w:val="000000"/>
          <w:sz w:val="21"/>
          <w:szCs w:val="21"/>
          <w:highlight w:val="yellow"/>
        </w:rPr>
        <w:t>[…]</w:t>
      </w:r>
      <w:r w:rsidR="002F7B11">
        <w:rPr>
          <w:rFonts w:ascii="Arial" w:hAnsi="Arial"/>
          <w:b/>
          <w:color w:val="000000"/>
          <w:sz w:val="21"/>
          <w:szCs w:val="21"/>
        </w:rPr>
        <w:t xml:space="preserve"> </w:t>
      </w:r>
      <w:r w:rsidR="002F7B11">
        <w:rPr>
          <w:rStyle w:val="Funotenzeichen"/>
          <w:b/>
          <w:color w:val="000000"/>
          <w:szCs w:val="21"/>
        </w:rPr>
        <w:footnoteReference w:id="3"/>
      </w:r>
    </w:p>
    <w:p w14:paraId="09CF30EC" w14:textId="7A212889" w:rsidR="00E22398" w:rsidRPr="00745CC3" w:rsidRDefault="00E22398" w:rsidP="00E47598">
      <w:pPr>
        <w:spacing w:line="340" w:lineRule="exact"/>
        <w:ind w:left="851"/>
        <w:jc w:val="center"/>
        <w:rPr>
          <w:rFonts w:ascii="Arial Fett" w:hAnsi="Arial Fett"/>
          <w:b/>
          <w:sz w:val="21"/>
          <w:szCs w:val="21"/>
        </w:rPr>
      </w:pPr>
    </w:p>
    <w:p w14:paraId="6C9489E6" w14:textId="532E2783" w:rsidR="00E22398" w:rsidRPr="00E47598" w:rsidRDefault="00E22398" w:rsidP="00F06B52">
      <w:pPr>
        <w:pStyle w:val="Listenabsatz"/>
        <w:keepNext/>
        <w:keepLines/>
        <w:numPr>
          <w:ilvl w:val="0"/>
          <w:numId w:val="24"/>
        </w:numPr>
        <w:spacing w:before="480" w:line="360" w:lineRule="auto"/>
        <w:ind w:left="851" w:hanging="851"/>
        <w:outlineLvl w:val="0"/>
        <w:rPr>
          <w:bCs/>
          <w:sz w:val="28"/>
          <w:szCs w:val="28"/>
        </w:rPr>
      </w:pPr>
      <w:bookmarkStart w:id="71" w:name="_Toc146013741"/>
      <w:bookmarkStart w:id="72" w:name="_Toc208320540"/>
      <w:bookmarkStart w:id="73" w:name="_Toc209958926"/>
      <w:bookmarkStart w:id="74" w:name="_Toc211945765"/>
      <w:bookmarkStart w:id="75" w:name="_Toc236452828"/>
      <w:bookmarkStart w:id="76" w:name="_Toc264444270"/>
      <w:bookmarkStart w:id="77" w:name="_Toc269397280"/>
      <w:bookmarkStart w:id="78" w:name="_Toc335753577"/>
      <w:bookmarkStart w:id="79" w:name="_Toc51141300"/>
      <w:r w:rsidRPr="00E47598">
        <w:rPr>
          <w:bCs/>
          <w:sz w:val="28"/>
          <w:szCs w:val="28"/>
        </w:rPr>
        <w:t>Kosten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97B374A" w14:textId="77777777" w:rsidR="00E22398" w:rsidRPr="00E47598" w:rsidRDefault="00AE262C" w:rsidP="000133A0">
      <w:pPr>
        <w:spacing w:line="340" w:lineRule="exact"/>
        <w:ind w:left="851"/>
        <w:rPr>
          <w:rFonts w:ascii="Arial" w:hAnsi="Arial"/>
          <w:color w:val="000000"/>
          <w:sz w:val="21"/>
          <w:szCs w:val="21"/>
        </w:rPr>
      </w:pPr>
      <w:r w:rsidRPr="00E47598">
        <w:rPr>
          <w:rFonts w:ascii="Arial" w:hAnsi="Arial"/>
          <w:color w:val="000000"/>
          <w:sz w:val="21"/>
          <w:szCs w:val="21"/>
        </w:rPr>
        <w:t>F</w:t>
      </w:r>
      <w:r w:rsidR="00DC1C46">
        <w:rPr>
          <w:rFonts w:ascii="Arial" w:hAnsi="Arial"/>
          <w:color w:val="000000"/>
          <w:sz w:val="21"/>
          <w:szCs w:val="21"/>
        </w:rPr>
        <w:t>ür die Bearbeitung des Angebots und die Teilnahme am Verhandlungsverfahren</w:t>
      </w:r>
      <w:r w:rsidRPr="00E47598">
        <w:rPr>
          <w:rFonts w:ascii="Arial" w:hAnsi="Arial"/>
          <w:color w:val="000000"/>
          <w:sz w:val="21"/>
          <w:szCs w:val="21"/>
        </w:rPr>
        <w:t xml:space="preserve"> </w:t>
      </w:r>
      <w:r w:rsidR="00B219C6" w:rsidRPr="00E47598">
        <w:rPr>
          <w:rFonts w:ascii="Arial" w:hAnsi="Arial"/>
          <w:color w:val="000000"/>
          <w:sz w:val="21"/>
          <w:szCs w:val="21"/>
        </w:rPr>
        <w:t xml:space="preserve">werden </w:t>
      </w:r>
      <w:r w:rsidR="008B4B36" w:rsidRPr="00E47598">
        <w:rPr>
          <w:rFonts w:ascii="Arial" w:hAnsi="Arial"/>
          <w:color w:val="000000"/>
          <w:sz w:val="21"/>
          <w:szCs w:val="21"/>
        </w:rPr>
        <w:t>keine Kosten</w:t>
      </w:r>
      <w:r w:rsidRPr="00E47598">
        <w:rPr>
          <w:rFonts w:ascii="Arial" w:hAnsi="Arial"/>
          <w:color w:val="000000"/>
          <w:sz w:val="21"/>
          <w:szCs w:val="21"/>
        </w:rPr>
        <w:t xml:space="preserve"> erstattet.</w:t>
      </w:r>
    </w:p>
    <w:p w14:paraId="46DC2F3C" w14:textId="2C2E248A" w:rsidR="00253139" w:rsidRDefault="00253139" w:rsidP="00DF366A">
      <w:pPr>
        <w:spacing w:line="340" w:lineRule="exact"/>
        <w:ind w:left="851"/>
        <w:jc w:val="left"/>
        <w:rPr>
          <w:rFonts w:ascii="Arial" w:hAnsi="Arial" w:cs="Arial"/>
          <w:sz w:val="21"/>
          <w:szCs w:val="21"/>
        </w:rPr>
      </w:pPr>
    </w:p>
    <w:p w14:paraId="013C7BC2" w14:textId="77777777" w:rsidR="00B92D7C" w:rsidRPr="00253139" w:rsidRDefault="00B92D7C" w:rsidP="00DF366A">
      <w:pPr>
        <w:spacing w:line="340" w:lineRule="exact"/>
        <w:ind w:left="851"/>
        <w:jc w:val="left"/>
        <w:rPr>
          <w:rFonts w:ascii="Arial" w:hAnsi="Arial" w:cs="Arial"/>
          <w:sz w:val="21"/>
          <w:szCs w:val="21"/>
        </w:rPr>
      </w:pPr>
    </w:p>
    <w:p w14:paraId="41BC04A4" w14:textId="096921E6" w:rsidR="00B92D7C" w:rsidRDefault="00E22398" w:rsidP="00DF366A">
      <w:pPr>
        <w:spacing w:line="340" w:lineRule="exact"/>
        <w:ind w:left="851"/>
        <w:jc w:val="left"/>
        <w:rPr>
          <w:rFonts w:ascii="Arial Fett" w:hAnsi="Arial Fett" w:cs="Arial"/>
          <w:b/>
        </w:rPr>
      </w:pPr>
      <w:r w:rsidRPr="00DF366A">
        <w:rPr>
          <w:rFonts w:ascii="Arial Fett" w:hAnsi="Arial Fett" w:cs="Arial"/>
          <w:b/>
        </w:rPr>
        <w:t>Anlage</w:t>
      </w:r>
      <w:r w:rsidR="00B92D7C">
        <w:rPr>
          <w:rFonts w:ascii="Arial Fett" w:hAnsi="Arial Fett" w:cs="Arial"/>
          <w:b/>
        </w:rPr>
        <w:t>n</w:t>
      </w:r>
      <w:r w:rsidR="00253139">
        <w:rPr>
          <w:rFonts w:ascii="Arial Fett" w:hAnsi="Arial Fett" w:cs="Arial"/>
          <w:b/>
        </w:rPr>
        <w:t xml:space="preserve">: </w:t>
      </w:r>
    </w:p>
    <w:p w14:paraId="399593FB" w14:textId="77777777" w:rsidR="00B92D7C" w:rsidRDefault="00B92D7C" w:rsidP="00B92D7C">
      <w:pPr>
        <w:pStyle w:val="Listenabsatz"/>
        <w:numPr>
          <w:ilvl w:val="0"/>
          <w:numId w:val="48"/>
        </w:numPr>
        <w:spacing w:line="340" w:lineRule="exact"/>
        <w:rPr>
          <w:rFonts w:cs="Arial"/>
        </w:rPr>
      </w:pPr>
      <w:r>
        <w:rPr>
          <w:rFonts w:cs="Arial"/>
        </w:rPr>
        <w:t>Eignungsmatrix (sofern gewählt, siehe 6.1.3 und 6.2.3</w:t>
      </w:r>
    </w:p>
    <w:p w14:paraId="080CE1F3" w14:textId="68D5DD4C" w:rsidR="004D1035" w:rsidRDefault="00E22398" w:rsidP="00B92D7C">
      <w:pPr>
        <w:pStyle w:val="Listenabsatz"/>
        <w:numPr>
          <w:ilvl w:val="0"/>
          <w:numId w:val="48"/>
        </w:numPr>
        <w:spacing w:line="340" w:lineRule="exact"/>
        <w:rPr>
          <w:rFonts w:cs="Arial"/>
        </w:rPr>
      </w:pPr>
      <w:r w:rsidRPr="00B92D7C">
        <w:rPr>
          <w:rFonts w:cs="Arial"/>
        </w:rPr>
        <w:t>Zuschlagsmatrix</w:t>
      </w:r>
    </w:p>
    <w:p w14:paraId="6F978B2B" w14:textId="77777777" w:rsidR="00F742CB" w:rsidRPr="00F742CB" w:rsidRDefault="00F742CB" w:rsidP="00F742CB">
      <w:pPr>
        <w:spacing w:line="340" w:lineRule="exact"/>
        <w:ind w:left="851"/>
        <w:rPr>
          <w:rFonts w:cs="Arial"/>
        </w:rPr>
      </w:pPr>
    </w:p>
    <w:p w14:paraId="7144CFE3" w14:textId="77777777" w:rsidR="004D1035" w:rsidRDefault="004D1035" w:rsidP="0036289E">
      <w:pPr>
        <w:pStyle w:val="Textkrper"/>
        <w:sectPr w:rsidR="004D1035" w:rsidSect="001778F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127" w:right="1259" w:bottom="1559" w:left="1264" w:header="709" w:footer="709" w:gutter="0"/>
          <w:paperSrc w:first="261" w:other="261"/>
          <w:cols w:space="708"/>
          <w:titlePg/>
          <w:docGrid w:linePitch="360"/>
        </w:sectPr>
      </w:pPr>
    </w:p>
    <w:p w14:paraId="77E82289" w14:textId="77777777" w:rsidR="00540A79" w:rsidRDefault="00540A79" w:rsidP="0036289E">
      <w:pPr>
        <w:pStyle w:val="Textkrper"/>
        <w:ind w:left="0"/>
        <w:rPr>
          <w:rFonts w:ascii="Arial Fett" w:hAnsi="Arial Fett" w:cs="Arial"/>
          <w:b/>
          <w:sz w:val="27"/>
        </w:rPr>
      </w:pPr>
    </w:p>
    <w:p w14:paraId="1F81D157" w14:textId="77777777" w:rsidR="00F24052" w:rsidRDefault="00F24052" w:rsidP="0036289E">
      <w:pPr>
        <w:pStyle w:val="Textkrper"/>
        <w:ind w:left="0"/>
        <w:jc w:val="center"/>
        <w:rPr>
          <w:rFonts w:ascii="Arial Fett" w:hAnsi="Arial Fett" w:cs="Arial"/>
          <w:b/>
          <w:sz w:val="27"/>
        </w:rPr>
      </w:pPr>
    </w:p>
    <w:p w14:paraId="5248BBEA" w14:textId="70F48704" w:rsidR="00FC62E7" w:rsidRDefault="00D40F3E" w:rsidP="0036289E">
      <w:pPr>
        <w:pStyle w:val="Textkrper"/>
        <w:ind w:left="0"/>
        <w:jc w:val="center"/>
        <w:rPr>
          <w:rFonts w:ascii="Arial Fett" w:hAnsi="Arial Fett" w:cs="Arial"/>
          <w:b/>
          <w:sz w:val="27"/>
        </w:rPr>
      </w:pPr>
      <w:r>
        <w:rPr>
          <w:rFonts w:ascii="Arial Fett" w:hAnsi="Arial Fett" w:cs="Arial"/>
          <w:b/>
          <w:sz w:val="27"/>
        </w:rPr>
        <w:t>Zuschlagsmatrix</w:t>
      </w:r>
    </w:p>
    <w:p w14:paraId="4B5DDA85" w14:textId="77777777" w:rsidR="00320188" w:rsidRDefault="00320188" w:rsidP="0036289E">
      <w:pPr>
        <w:pStyle w:val="Textkrper"/>
        <w:ind w:left="0"/>
        <w:jc w:val="center"/>
        <w:rPr>
          <w:rFonts w:ascii="Arial Fett" w:hAnsi="Arial Fett" w:cs="Arial"/>
          <w:b/>
          <w:sz w:val="27"/>
        </w:rPr>
      </w:pPr>
    </w:p>
    <w:p w14:paraId="6A950A56" w14:textId="77777777" w:rsidR="001D2B50" w:rsidRDefault="001D2B50" w:rsidP="0036289E">
      <w:pPr>
        <w:pStyle w:val="Textkrper"/>
        <w:ind w:left="0"/>
        <w:jc w:val="center"/>
        <w:rPr>
          <w:rFonts w:ascii="Arial Fett" w:hAnsi="Arial Fett" w:cs="Arial"/>
          <w:b/>
          <w:sz w:val="27"/>
        </w:rPr>
      </w:pPr>
    </w:p>
    <w:tbl>
      <w:tblPr>
        <w:tblW w:w="14594" w:type="dxa"/>
        <w:tblInd w:w="-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6928"/>
        <w:gridCol w:w="1595"/>
        <w:gridCol w:w="1595"/>
        <w:gridCol w:w="1696"/>
        <w:gridCol w:w="2341"/>
      </w:tblGrid>
      <w:tr w:rsidR="001D2B50" w:rsidRPr="00441A2B" w14:paraId="25E10A41" w14:textId="77777777" w:rsidTr="008D7B32">
        <w:trPr>
          <w:trHeight w:val="993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8644" w14:textId="77777777" w:rsidR="001D2B50" w:rsidRPr="00441A2B" w:rsidRDefault="001D2B50" w:rsidP="003628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1A2B">
              <w:rPr>
                <w:rFonts w:ascii="Arial" w:hAnsi="Arial" w:cs="Arial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141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D6A9" w14:textId="5CA28BE0" w:rsidR="001D2B50" w:rsidRPr="00441A2B" w:rsidRDefault="00C010BC" w:rsidP="002F7B11">
            <w:pPr>
              <w:pStyle w:val="Kommentartex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Projektanalyse</w:t>
            </w:r>
            <w:r w:rsidR="00BC7DDA">
              <w:rPr>
                <w:rFonts w:cs="Arial"/>
                <w:b/>
                <w:bCs/>
                <w:sz w:val="28"/>
                <w:szCs w:val="28"/>
              </w:rPr>
              <w:t>/</w:t>
            </w:r>
            <w:r w:rsidR="00BC7DDA" w:rsidRPr="00BC7DDA">
              <w:rPr>
                <w:rFonts w:cs="Arial"/>
                <w:b/>
                <w:bCs/>
                <w:sz w:val="28"/>
                <w:szCs w:val="28"/>
              </w:rPr>
              <w:t>Hera</w:t>
            </w:r>
            <w:r w:rsidR="00741AB0">
              <w:rPr>
                <w:rFonts w:cs="Arial"/>
                <w:b/>
                <w:bCs/>
                <w:sz w:val="28"/>
                <w:szCs w:val="28"/>
              </w:rPr>
              <w:t>n</w:t>
            </w:r>
            <w:r w:rsidR="00BC7DDA" w:rsidRPr="00BC7DDA">
              <w:rPr>
                <w:rFonts w:cs="Arial"/>
                <w:b/>
                <w:bCs/>
                <w:sz w:val="28"/>
                <w:szCs w:val="28"/>
              </w:rPr>
              <w:t>gehensweise an das Projekt</w:t>
            </w:r>
            <w:r w:rsidRPr="00BC7DDA"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  <w:r w:rsidR="002F7B11">
              <w:rPr>
                <w:rStyle w:val="Funotenzeichen"/>
                <w:rFonts w:cs="Arial"/>
                <w:b/>
                <w:bCs/>
                <w:szCs w:val="28"/>
              </w:rPr>
              <w:footnoteReference w:id="4"/>
            </w:r>
          </w:p>
        </w:tc>
      </w:tr>
      <w:tr w:rsidR="003B492F" w:rsidRPr="00441A2B" w14:paraId="417CD19C" w14:textId="77777777" w:rsidTr="00B65B7D">
        <w:trPr>
          <w:trHeight w:val="70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3901" w14:textId="77777777" w:rsidR="003B492F" w:rsidRPr="00441A2B" w:rsidRDefault="003B492F" w:rsidP="003628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1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A997" w14:textId="2243353E" w:rsidR="003B492F" w:rsidRPr="0082041B" w:rsidRDefault="00733FC6" w:rsidP="00DF11C0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82041B">
              <w:rPr>
                <w:rFonts w:ascii="Arial" w:hAnsi="Arial" w:cs="Arial"/>
                <w:bCs/>
                <w:sz w:val="21"/>
                <w:szCs w:val="21"/>
              </w:rPr>
              <w:t>Die Vergabestelle bewertet</w:t>
            </w:r>
            <w:r w:rsidR="00922383">
              <w:rPr>
                <w:rFonts w:ascii="Arial" w:hAnsi="Arial" w:cs="Arial"/>
                <w:bCs/>
                <w:sz w:val="21"/>
                <w:szCs w:val="21"/>
              </w:rPr>
              <w:t xml:space="preserve"> jeweils</w:t>
            </w:r>
            <w:r w:rsidRPr="0082041B">
              <w:rPr>
                <w:rFonts w:ascii="Arial" w:hAnsi="Arial" w:cs="Arial"/>
                <w:bCs/>
                <w:sz w:val="21"/>
                <w:szCs w:val="21"/>
              </w:rPr>
              <w:t>, wie d</w:t>
            </w:r>
            <w:r w:rsidR="00976F40">
              <w:rPr>
                <w:rFonts w:ascii="Arial" w:hAnsi="Arial" w:cs="Arial"/>
                <w:bCs/>
                <w:sz w:val="21"/>
                <w:szCs w:val="21"/>
              </w:rPr>
              <w:t>ie</w:t>
            </w:r>
            <w:r w:rsidRPr="0082041B">
              <w:rPr>
                <w:rFonts w:ascii="Arial" w:hAnsi="Arial" w:cs="Arial"/>
                <w:bCs/>
                <w:sz w:val="21"/>
                <w:szCs w:val="21"/>
              </w:rPr>
              <w:t xml:space="preserve"> Biete</w:t>
            </w:r>
            <w:r w:rsidR="00976F40">
              <w:rPr>
                <w:rFonts w:ascii="Arial" w:hAnsi="Arial" w:cs="Arial"/>
                <w:bCs/>
                <w:sz w:val="21"/>
                <w:szCs w:val="21"/>
              </w:rPr>
              <w:t xml:space="preserve">nden </w:t>
            </w:r>
            <w:r w:rsidRPr="0082041B">
              <w:rPr>
                <w:rFonts w:ascii="Arial" w:hAnsi="Arial" w:cs="Arial"/>
                <w:bCs/>
                <w:sz w:val="21"/>
                <w:szCs w:val="21"/>
              </w:rPr>
              <w:t xml:space="preserve">in </w:t>
            </w:r>
            <w:r w:rsidR="00976F40">
              <w:rPr>
                <w:rFonts w:ascii="Arial" w:hAnsi="Arial" w:cs="Arial"/>
                <w:bCs/>
                <w:sz w:val="21"/>
                <w:szCs w:val="21"/>
              </w:rPr>
              <w:t>ihrer</w:t>
            </w:r>
            <w:r w:rsidRPr="0082041B">
              <w:rPr>
                <w:rFonts w:ascii="Arial" w:hAnsi="Arial" w:cs="Arial"/>
                <w:bCs/>
                <w:sz w:val="21"/>
                <w:szCs w:val="21"/>
              </w:rPr>
              <w:t xml:space="preserve"> schriftlichen Erläuterung</w:t>
            </w:r>
            <w:r w:rsidR="00BC7DDA" w:rsidRPr="0082041B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82041B">
              <w:rPr>
                <w:rFonts w:ascii="Arial" w:hAnsi="Arial" w:cs="Arial"/>
                <w:bCs/>
                <w:sz w:val="21"/>
                <w:szCs w:val="21"/>
              </w:rPr>
              <w:t>und</w:t>
            </w:r>
            <w:r w:rsidR="00BC7DDA" w:rsidRPr="0082041B">
              <w:rPr>
                <w:rFonts w:ascii="Arial" w:hAnsi="Arial" w:cs="Arial"/>
                <w:bCs/>
                <w:sz w:val="21"/>
                <w:szCs w:val="21"/>
              </w:rPr>
              <w:t xml:space="preserve"> ggf.</w:t>
            </w:r>
            <w:r w:rsidRPr="0082041B">
              <w:rPr>
                <w:rFonts w:ascii="Arial" w:hAnsi="Arial" w:cs="Arial"/>
                <w:bCs/>
                <w:sz w:val="21"/>
                <w:szCs w:val="21"/>
              </w:rPr>
              <w:t xml:space="preserve"> im Verhandlungsgespräch mit </w:t>
            </w:r>
            <w:r w:rsidR="00B65B7D" w:rsidRPr="0082041B">
              <w:rPr>
                <w:rFonts w:ascii="Arial" w:hAnsi="Arial" w:cs="Arial"/>
                <w:bCs/>
                <w:sz w:val="21"/>
                <w:szCs w:val="21"/>
              </w:rPr>
              <w:t xml:space="preserve">den Anforderungen des Projekts umgeht und wie </w:t>
            </w:r>
            <w:r w:rsidR="00922383">
              <w:rPr>
                <w:rFonts w:ascii="Arial" w:hAnsi="Arial" w:cs="Arial"/>
                <w:bCs/>
                <w:sz w:val="21"/>
                <w:szCs w:val="21"/>
              </w:rPr>
              <w:t>sie</w:t>
            </w:r>
            <w:r w:rsidR="00922383" w:rsidRPr="0082041B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65B7D" w:rsidRPr="0082041B">
              <w:rPr>
                <w:rFonts w:ascii="Arial" w:hAnsi="Arial" w:cs="Arial"/>
                <w:bCs/>
                <w:sz w:val="21"/>
                <w:szCs w:val="21"/>
              </w:rPr>
              <w:t xml:space="preserve">an die Planungsaufgabe herangehen </w:t>
            </w:r>
            <w:r w:rsidR="00922383">
              <w:rPr>
                <w:rFonts w:ascii="Arial" w:hAnsi="Arial" w:cs="Arial"/>
                <w:bCs/>
                <w:sz w:val="21"/>
                <w:szCs w:val="21"/>
              </w:rPr>
              <w:t>wollen</w:t>
            </w:r>
            <w:r w:rsidR="00B65B7D" w:rsidRPr="0082041B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</w:p>
        </w:tc>
      </w:tr>
      <w:tr w:rsidR="001D2B50" w:rsidRPr="00441A2B" w14:paraId="04572EB5" w14:textId="77777777" w:rsidTr="008D7B32">
        <w:trPr>
          <w:trHeight w:val="54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19A6" w14:textId="77777777" w:rsidR="001D2B50" w:rsidRPr="00441A2B" w:rsidRDefault="001D2B50" w:rsidP="00362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A2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D630" w14:textId="77777777" w:rsidR="001D2B50" w:rsidRPr="00441A2B" w:rsidRDefault="001D2B50" w:rsidP="0036289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41A2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C407" w14:textId="77777777" w:rsidR="001D2B50" w:rsidRPr="0082041B" w:rsidRDefault="00B92D1C" w:rsidP="003628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041B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="001D2B50" w:rsidRPr="0082041B">
              <w:rPr>
                <w:rFonts w:ascii="Arial" w:hAnsi="Arial" w:cs="Arial"/>
                <w:b/>
                <w:bCs/>
                <w:sz w:val="20"/>
                <w:szCs w:val="20"/>
              </w:rPr>
              <w:t>esonders überzeugend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4384" w14:textId="77777777" w:rsidR="001D2B50" w:rsidRPr="0082041B" w:rsidRDefault="001D2B50" w:rsidP="003628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041B">
              <w:rPr>
                <w:rFonts w:ascii="Arial" w:hAnsi="Arial" w:cs="Arial"/>
                <w:b/>
                <w:bCs/>
                <w:sz w:val="20"/>
                <w:szCs w:val="20"/>
              </w:rPr>
              <w:t>überzeugend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0C46" w14:textId="77777777" w:rsidR="001D2B50" w:rsidRPr="00441A2B" w:rsidRDefault="001D2B50" w:rsidP="003628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A2B">
              <w:rPr>
                <w:rFonts w:ascii="Arial" w:hAnsi="Arial" w:cs="Arial"/>
                <w:b/>
                <w:bCs/>
                <w:sz w:val="20"/>
                <w:szCs w:val="20"/>
              </w:rPr>
              <w:t>durchschnittlich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B3DE" w14:textId="77777777" w:rsidR="001D2B50" w:rsidRPr="00441A2B" w:rsidRDefault="00266446" w:rsidP="003628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unterdurch</w:t>
            </w:r>
            <w:r w:rsidRPr="00441A2B">
              <w:rPr>
                <w:rFonts w:ascii="Arial" w:hAnsi="Arial" w:cs="Arial"/>
                <w:b/>
                <w:bCs/>
                <w:sz w:val="20"/>
                <w:szCs w:val="20"/>
              </w:rPr>
              <w:t>schnittlich</w:t>
            </w:r>
          </w:p>
        </w:tc>
      </w:tr>
      <w:tr w:rsidR="00A05D54" w:rsidRPr="00441A2B" w14:paraId="10F6AF37" w14:textId="77777777" w:rsidTr="008D7B32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8E2D" w14:textId="77777777" w:rsidR="00A05D54" w:rsidRPr="00415F02" w:rsidRDefault="00A05D54" w:rsidP="0089017D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15F02">
              <w:rPr>
                <w:rFonts w:ascii="Arial" w:hAnsi="Arial" w:cs="Arial"/>
                <w:b/>
                <w:bCs/>
                <w:sz w:val="21"/>
                <w:szCs w:val="21"/>
              </w:rPr>
              <w:t>I.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2591" w14:textId="72D96D2C" w:rsidR="00A05D54" w:rsidRPr="00415F02" w:rsidRDefault="00A05D54" w:rsidP="003E6298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722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C27FB" w14:textId="77777777" w:rsidR="00A05D54" w:rsidRPr="003F532E" w:rsidRDefault="00A05D54" w:rsidP="003F532E">
            <w:pPr>
              <w:rPr>
                <w:rFonts w:ascii="Arial" w:hAnsi="Arial" w:cs="Arial"/>
                <w:sz w:val="21"/>
                <w:szCs w:val="21"/>
              </w:rPr>
            </w:pPr>
            <w:r w:rsidRPr="003F532E">
              <w:rPr>
                <w:rFonts w:ascii="Arial" w:hAnsi="Arial" w:cs="Arial"/>
                <w:sz w:val="21"/>
                <w:szCs w:val="21"/>
              </w:rPr>
              <w:t>Die genannten Aspekte werden nicht gesondert bewertet. Es findet eine fachliche Gesamtbetrachtung der Vergabestelle zu diesem Zuschlagskriterium statt.</w:t>
            </w:r>
          </w:p>
        </w:tc>
      </w:tr>
      <w:tr w:rsidR="00A05D54" w:rsidRPr="00441A2B" w14:paraId="1733108B" w14:textId="77777777" w:rsidTr="008D7B32">
        <w:trPr>
          <w:trHeight w:val="51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7B17" w14:textId="77777777" w:rsidR="00A05D54" w:rsidRPr="00415F02" w:rsidRDefault="00A05D54" w:rsidP="0089017D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15F02">
              <w:rPr>
                <w:rFonts w:ascii="Arial" w:hAnsi="Arial" w:cs="Arial"/>
                <w:b/>
                <w:bCs/>
                <w:sz w:val="21"/>
                <w:szCs w:val="21"/>
              </w:rPr>
              <w:t>II.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AFE58" w14:textId="1A3E281F" w:rsidR="00A05D54" w:rsidRPr="00415F02" w:rsidRDefault="00A05D54" w:rsidP="0036289E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722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C3967" w14:textId="77777777" w:rsidR="00A05D54" w:rsidRPr="0027651B" w:rsidRDefault="00A05D54" w:rsidP="0036289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05D54" w:rsidRPr="00441A2B" w14:paraId="031C06D3" w14:textId="77777777" w:rsidTr="008D7B32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5C2C" w14:textId="77777777" w:rsidR="00A05D54" w:rsidRPr="00415F02" w:rsidRDefault="00A05D54" w:rsidP="0089017D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15F02">
              <w:rPr>
                <w:rFonts w:ascii="Arial" w:hAnsi="Arial" w:cs="Arial"/>
                <w:b/>
                <w:bCs/>
                <w:sz w:val="21"/>
                <w:szCs w:val="21"/>
              </w:rPr>
              <w:t>III.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B5E3" w14:textId="5D95FFE8" w:rsidR="00A05D54" w:rsidRPr="00415F02" w:rsidRDefault="00A05D54" w:rsidP="00415F02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722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9E41" w14:textId="77777777" w:rsidR="00A05D54" w:rsidRPr="0027651B" w:rsidRDefault="00A05D54" w:rsidP="0036289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05D54" w:rsidRPr="00441A2B" w14:paraId="75A387D2" w14:textId="77777777" w:rsidTr="00A05D54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E6CA5" w14:textId="77777777" w:rsidR="00A05D54" w:rsidRPr="00415F02" w:rsidRDefault="00A05D54" w:rsidP="0089017D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15F02">
              <w:rPr>
                <w:rFonts w:ascii="Arial" w:hAnsi="Arial" w:cs="Arial"/>
                <w:b/>
                <w:bCs/>
                <w:sz w:val="21"/>
                <w:szCs w:val="21"/>
              </w:rPr>
              <w:t>IV.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E54A" w14:textId="5E874E88" w:rsidR="00A05D54" w:rsidRPr="00415F02" w:rsidRDefault="00A05D54" w:rsidP="00415F0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722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B0F37" w14:textId="77777777" w:rsidR="00A05D54" w:rsidRPr="0027651B" w:rsidRDefault="00A05D54" w:rsidP="0036289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05D54" w:rsidRPr="00441A2B" w14:paraId="3E5E4F2A" w14:textId="77777777" w:rsidTr="008D7B32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E7123" w14:textId="1B3EF7D8" w:rsidR="00A05D54" w:rsidRPr="00415F02" w:rsidRDefault="00A05D54" w:rsidP="0089017D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15F02">
              <w:rPr>
                <w:rFonts w:ascii="Arial" w:hAnsi="Arial" w:cs="Arial"/>
                <w:b/>
                <w:bCs/>
                <w:sz w:val="21"/>
                <w:szCs w:val="21"/>
              </w:rPr>
              <w:t>V.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0A47" w14:textId="07DC9CCA" w:rsidR="00A05D54" w:rsidRPr="00415F02" w:rsidRDefault="00A05D54" w:rsidP="00FA7815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722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3956" w14:textId="77777777" w:rsidR="00A05D54" w:rsidRPr="0027651B" w:rsidRDefault="00A05D54" w:rsidP="0036289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80A9A" w:rsidRPr="00441A2B" w14:paraId="61DB3DF6" w14:textId="77777777" w:rsidTr="00990B92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FDD91" w14:textId="77777777" w:rsidR="00280A9A" w:rsidRPr="0027651B" w:rsidRDefault="00280A9A" w:rsidP="0089017D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DF50" w14:textId="77777777" w:rsidR="00280A9A" w:rsidRPr="00415F02" w:rsidRDefault="0027651B" w:rsidP="0036289E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415F02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Gesamtbewertung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ADF85" w14:textId="77777777" w:rsidR="00280A9A" w:rsidRPr="00120E71" w:rsidDel="00280A9A" w:rsidRDefault="00415F02" w:rsidP="00415F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0E71">
              <w:rPr>
                <w:rFonts w:ascii="Arial" w:hAnsi="Arial" w:cs="Arial"/>
                <w:sz w:val="21"/>
                <w:szCs w:val="21"/>
              </w:rPr>
              <w:t>2</w:t>
            </w:r>
            <w:r w:rsidR="00D7300D" w:rsidRPr="00120E71">
              <w:rPr>
                <w:rFonts w:ascii="Arial" w:hAnsi="Arial" w:cs="Arial"/>
                <w:sz w:val="21"/>
                <w:szCs w:val="21"/>
              </w:rPr>
              <w:t>.</w:t>
            </w:r>
            <w:r w:rsidRPr="00120E71">
              <w:rPr>
                <w:rFonts w:ascii="Arial" w:hAnsi="Arial" w:cs="Arial"/>
                <w:sz w:val="21"/>
                <w:szCs w:val="21"/>
              </w:rPr>
              <w:t>0</w:t>
            </w:r>
            <w:r w:rsidR="000C7BB2" w:rsidRPr="00120E71">
              <w:rPr>
                <w:rFonts w:ascii="Arial" w:hAnsi="Arial" w:cs="Arial"/>
                <w:sz w:val="21"/>
                <w:szCs w:val="21"/>
              </w:rPr>
              <w:t>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DDAE4" w14:textId="3AA3C657" w:rsidR="00280A9A" w:rsidRPr="00120E71" w:rsidRDefault="00990B92" w:rsidP="0036289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340C" w14:textId="647BB3E4" w:rsidR="00280A9A" w:rsidRPr="00120E71" w:rsidRDefault="00990B92" w:rsidP="0036289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800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07451" w14:textId="7517DC99" w:rsidR="00280A9A" w:rsidRPr="00120E71" w:rsidRDefault="00990B92" w:rsidP="0036289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400</w:t>
            </w:r>
          </w:p>
        </w:tc>
      </w:tr>
    </w:tbl>
    <w:p w14:paraId="32E4EDFE" w14:textId="77777777" w:rsidR="000C7BB2" w:rsidRDefault="000C7BB2" w:rsidP="0036289E">
      <w:pPr>
        <w:pStyle w:val="Textkrper"/>
        <w:rPr>
          <w:rFonts w:ascii="Arial" w:hAnsi="Arial"/>
        </w:rPr>
      </w:pPr>
    </w:p>
    <w:p w14:paraId="138B0B22" w14:textId="77777777" w:rsidR="000C7BB2" w:rsidRDefault="000C7BB2">
      <w:pPr>
        <w:jc w:val="left"/>
        <w:rPr>
          <w:rFonts w:ascii="Arial" w:hAnsi="Arial"/>
        </w:rPr>
      </w:pPr>
      <w:r>
        <w:rPr>
          <w:rFonts w:ascii="Arial" w:hAnsi="Arial"/>
        </w:rPr>
        <w:br w:type="page"/>
      </w:r>
    </w:p>
    <w:tbl>
      <w:tblPr>
        <w:tblW w:w="14449" w:type="dxa"/>
        <w:tblInd w:w="-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6928"/>
        <w:gridCol w:w="1595"/>
        <w:gridCol w:w="1595"/>
        <w:gridCol w:w="1696"/>
        <w:gridCol w:w="2196"/>
      </w:tblGrid>
      <w:tr w:rsidR="000C7BB2" w:rsidRPr="00441A2B" w14:paraId="201F78DD" w14:textId="77777777" w:rsidTr="001232D1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D35E" w14:textId="77777777" w:rsidR="000C7BB2" w:rsidRPr="0082041B" w:rsidRDefault="009A5A4C" w:rsidP="000C7B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041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B</w:t>
            </w:r>
            <w:r w:rsidR="000C7BB2" w:rsidRPr="0082041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0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A9F2" w14:textId="3F8E9F6F" w:rsidR="000C7BB2" w:rsidRPr="0082041B" w:rsidRDefault="00D005BD" w:rsidP="000C7BB2">
            <w:pPr>
              <w:jc w:val="lef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041B">
              <w:rPr>
                <w:rFonts w:ascii="Arial" w:hAnsi="Arial" w:cs="Arial"/>
                <w:b/>
                <w:bCs/>
                <w:sz w:val="28"/>
                <w:szCs w:val="28"/>
              </w:rPr>
              <w:t>Projektteam/Projektorganisation</w:t>
            </w:r>
            <w:r w:rsidR="009A5A4C" w:rsidRPr="0082041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C7BB2" w:rsidRPr="00441A2B" w14:paraId="32AB36AE" w14:textId="77777777" w:rsidTr="000C7BB2">
        <w:trPr>
          <w:trHeight w:val="993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88DA" w14:textId="77777777" w:rsidR="000C7BB2" w:rsidRPr="00441A2B" w:rsidRDefault="000C7BB2" w:rsidP="000C7B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40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9D7" w14:textId="640D001E" w:rsidR="000C7BB2" w:rsidRPr="00855244" w:rsidRDefault="00B70C1B" w:rsidP="00D40F3E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Die Bewertung erfolgt für B.I. und B.II. jeweils gesondert. </w:t>
            </w:r>
          </w:p>
        </w:tc>
      </w:tr>
      <w:tr w:rsidR="000C7BB2" w:rsidRPr="00441A2B" w14:paraId="277BBE7B" w14:textId="77777777" w:rsidTr="000C7BB2">
        <w:trPr>
          <w:trHeight w:val="54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886D" w14:textId="77777777" w:rsidR="000C7BB2" w:rsidRPr="00441A2B" w:rsidRDefault="000C7BB2" w:rsidP="000C7B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A2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A7EC" w14:textId="77777777" w:rsidR="000C7BB2" w:rsidRPr="00441A2B" w:rsidRDefault="000C7BB2" w:rsidP="000C7BB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41A2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D8FC" w14:textId="77777777" w:rsidR="000C7BB2" w:rsidRPr="002E7CCB" w:rsidRDefault="00B92D1C" w:rsidP="000C7BB2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="000C7BB2" w:rsidRPr="002E7CCB">
              <w:rPr>
                <w:rFonts w:ascii="Arial" w:hAnsi="Arial" w:cs="Arial"/>
                <w:b/>
                <w:bCs/>
                <w:sz w:val="21"/>
                <w:szCs w:val="21"/>
              </w:rPr>
              <w:t>esonders überzeugend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03A1" w14:textId="77777777" w:rsidR="000C7BB2" w:rsidRPr="002E7CCB" w:rsidRDefault="000C7BB2" w:rsidP="000C7BB2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E7CCB">
              <w:rPr>
                <w:rFonts w:ascii="Arial" w:hAnsi="Arial" w:cs="Arial"/>
                <w:b/>
                <w:bCs/>
                <w:sz w:val="21"/>
                <w:szCs w:val="21"/>
              </w:rPr>
              <w:t>überzeugend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074A" w14:textId="77777777" w:rsidR="000C7BB2" w:rsidRPr="002E7CCB" w:rsidRDefault="000C7BB2" w:rsidP="000C7BB2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E7CCB">
              <w:rPr>
                <w:rFonts w:ascii="Arial" w:hAnsi="Arial" w:cs="Arial"/>
                <w:b/>
                <w:bCs/>
                <w:sz w:val="21"/>
                <w:szCs w:val="21"/>
              </w:rPr>
              <w:t>durchschnittlich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6685" w14:textId="77777777" w:rsidR="000C7BB2" w:rsidRPr="002E7CCB" w:rsidRDefault="000C7BB2" w:rsidP="000C7BB2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E7CCB">
              <w:rPr>
                <w:rFonts w:ascii="Arial" w:hAnsi="Arial" w:cs="Arial"/>
                <w:b/>
                <w:bCs/>
                <w:sz w:val="21"/>
                <w:szCs w:val="21"/>
              </w:rPr>
              <w:t>unterdurchschnittlich</w:t>
            </w:r>
          </w:p>
        </w:tc>
      </w:tr>
      <w:tr w:rsidR="000C7BB2" w:rsidRPr="00441A2B" w14:paraId="1A0E64C1" w14:textId="77777777" w:rsidTr="000C7BB2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3712" w14:textId="77777777" w:rsidR="000C7BB2" w:rsidRPr="0027651B" w:rsidRDefault="000C7BB2" w:rsidP="000C7BB2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7651B">
              <w:rPr>
                <w:rFonts w:ascii="Arial" w:hAnsi="Arial" w:cs="Arial"/>
                <w:b/>
                <w:bCs/>
                <w:sz w:val="21"/>
                <w:szCs w:val="21"/>
              </w:rPr>
              <w:t>I.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84D5" w14:textId="61CA7CB4" w:rsidR="000C7BB2" w:rsidRPr="0027651B" w:rsidRDefault="00934E5D" w:rsidP="000C7BB2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Projektteam/ Qualifikationen</w:t>
            </w:r>
          </w:p>
        </w:tc>
        <w:tc>
          <w:tcPr>
            <w:tcW w:w="7082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CAA4F" w14:textId="2B414DCA" w:rsidR="000C7BB2" w:rsidRPr="003F532E" w:rsidRDefault="000C7BB2" w:rsidP="000C7BB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C7BB2" w:rsidRPr="00441A2B" w14:paraId="148F6102" w14:textId="77777777" w:rsidTr="00990B92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2D456" w14:textId="77777777" w:rsidR="000C7BB2" w:rsidRPr="0027651B" w:rsidRDefault="000C7BB2" w:rsidP="000C7BB2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A1C2" w14:textId="035200A0" w:rsidR="000C7BB2" w:rsidRPr="00990B92" w:rsidRDefault="00A72207" w:rsidP="00B70C1B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="000C7BB2" w:rsidRPr="00990B92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ewertung </w:t>
            </w:r>
            <w:r w:rsidR="009A5A4C" w:rsidRPr="00990B92">
              <w:rPr>
                <w:rFonts w:ascii="Arial" w:hAnsi="Arial" w:cs="Arial"/>
                <w:b/>
                <w:bCs/>
                <w:sz w:val="21"/>
                <w:szCs w:val="21"/>
              </w:rPr>
              <w:t>zu B</w:t>
            </w:r>
            <w:r w:rsidR="00A14BE0" w:rsidRPr="00990B92">
              <w:rPr>
                <w:rFonts w:ascii="Arial" w:hAnsi="Arial" w:cs="Arial"/>
                <w:b/>
                <w:bCs/>
                <w:sz w:val="21"/>
                <w:szCs w:val="21"/>
              </w:rPr>
              <w:t>.</w:t>
            </w:r>
            <w:r w:rsidR="009A5A4C" w:rsidRPr="00990B92">
              <w:rPr>
                <w:rFonts w:ascii="Arial" w:hAnsi="Arial" w:cs="Arial"/>
                <w:b/>
                <w:bCs/>
                <w:sz w:val="21"/>
                <w:szCs w:val="21"/>
              </w:rPr>
              <w:t>I</w:t>
            </w:r>
            <w:r w:rsidR="00A14BE0" w:rsidRPr="00990B92">
              <w:rPr>
                <w:rFonts w:ascii="Arial" w:hAnsi="Arial" w:cs="Arial"/>
                <w:b/>
                <w:bCs/>
                <w:sz w:val="21"/>
                <w:szCs w:val="21"/>
              </w:rPr>
              <w:t>.</w:t>
            </w:r>
            <w:r w:rsidR="009A5A4C" w:rsidRPr="00990B92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28A5C" w14:textId="7BEE9D1D" w:rsidR="000C7BB2" w:rsidRPr="00990B92" w:rsidDel="00280A9A" w:rsidRDefault="0082041B" w:rsidP="008F279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415F02" w:rsidRPr="00990B92">
              <w:rPr>
                <w:rFonts w:ascii="Arial" w:hAnsi="Arial" w:cs="Arial"/>
                <w:sz w:val="21"/>
                <w:szCs w:val="21"/>
              </w:rPr>
              <w:t>.</w:t>
            </w:r>
            <w:r w:rsidR="008F279F">
              <w:rPr>
                <w:rFonts w:ascii="Arial" w:hAnsi="Arial" w:cs="Arial"/>
                <w:sz w:val="21"/>
                <w:szCs w:val="21"/>
              </w:rPr>
              <w:t>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2D826" w14:textId="1DC8A3EC" w:rsidR="000C7BB2" w:rsidRPr="00990B92" w:rsidRDefault="0082041B" w:rsidP="00415F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ACC6C" w14:textId="35455B2B" w:rsidR="000C7BB2" w:rsidRPr="00990B92" w:rsidRDefault="0082041B" w:rsidP="00415F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121EE" w14:textId="396AC39C" w:rsidR="000C7BB2" w:rsidRPr="00120E71" w:rsidRDefault="0082041B" w:rsidP="000C7B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200</w:t>
            </w:r>
          </w:p>
        </w:tc>
      </w:tr>
      <w:tr w:rsidR="001232D1" w:rsidRPr="003F532E" w14:paraId="05D84187" w14:textId="77777777" w:rsidTr="009A5A4C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5062" w14:textId="77777777" w:rsidR="001232D1" w:rsidRPr="0027651B" w:rsidRDefault="001232D1" w:rsidP="009A5A4C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27651B">
              <w:rPr>
                <w:rFonts w:ascii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I.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A475" w14:textId="3CA6D524" w:rsidR="001232D1" w:rsidRPr="0027651B" w:rsidRDefault="00934E5D" w:rsidP="009A5A4C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Projektorganisation</w:t>
            </w:r>
            <w:r w:rsidR="001232D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7082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E2B5" w14:textId="674B9653" w:rsidR="001232D1" w:rsidRPr="003F532E" w:rsidRDefault="001232D1" w:rsidP="009A5A4C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83D49" w:rsidRPr="0027651B" w14:paraId="13EB1978" w14:textId="77777777" w:rsidTr="00990B92">
        <w:trPr>
          <w:trHeight w:val="60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C553" w14:textId="77777777" w:rsidR="00B83D49" w:rsidRPr="0027651B" w:rsidRDefault="00B83D49" w:rsidP="00B83D49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BD06" w14:textId="59D2DC98" w:rsidR="00B83D49" w:rsidRPr="0027651B" w:rsidRDefault="00A72207" w:rsidP="00B83D49">
            <w:pPr>
              <w:jc w:val="lef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="00B83D49" w:rsidRPr="0027651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ewertung </w:t>
            </w:r>
            <w:r w:rsidR="00B83D4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zu B.II. 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047AC" w14:textId="0965A962" w:rsidR="00B83D49" w:rsidRPr="00120E71" w:rsidDel="00280A9A" w:rsidRDefault="0082041B" w:rsidP="00B83D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B83D49" w:rsidRPr="00120E71">
              <w:rPr>
                <w:rFonts w:ascii="Arial" w:hAnsi="Arial" w:cs="Arial"/>
                <w:sz w:val="21"/>
                <w:szCs w:val="21"/>
              </w:rPr>
              <w:t>.000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A900A" w14:textId="0CDDBB53" w:rsidR="00B83D49" w:rsidRPr="00120E71" w:rsidRDefault="0082041B" w:rsidP="00415F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75</w:t>
            </w:r>
            <w:r w:rsidR="00B83D49" w:rsidRPr="00120E71"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4A187" w14:textId="3168218A" w:rsidR="00B83D49" w:rsidRPr="00120E71" w:rsidRDefault="00990B92" w:rsidP="00415F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5A656" w14:textId="02DB826E" w:rsidR="00B83D49" w:rsidRPr="00120E71" w:rsidRDefault="0082041B" w:rsidP="00B83D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="00B83D49" w:rsidRPr="00120E71">
              <w:rPr>
                <w:rFonts w:ascii="Arial" w:hAnsi="Arial" w:cs="Arial"/>
                <w:sz w:val="21"/>
                <w:szCs w:val="21"/>
              </w:rPr>
              <w:t>00</w:t>
            </w:r>
          </w:p>
        </w:tc>
      </w:tr>
    </w:tbl>
    <w:p w14:paraId="3D3CDD78" w14:textId="5A345938" w:rsidR="00A72207" w:rsidRDefault="00A72207" w:rsidP="0036289E">
      <w:pPr>
        <w:pStyle w:val="Textkrper"/>
        <w:rPr>
          <w:rFonts w:ascii="Arial" w:hAnsi="Arial"/>
        </w:rPr>
      </w:pPr>
    </w:p>
    <w:p w14:paraId="59CDE2AD" w14:textId="77777777" w:rsidR="00D005BD" w:rsidRDefault="00D005BD">
      <w:pPr>
        <w:jc w:val="left"/>
        <w:rPr>
          <w:rFonts w:ascii="Arial" w:hAnsi="Arial"/>
        </w:rPr>
      </w:pPr>
    </w:p>
    <w:p w14:paraId="3E6D4482" w14:textId="77777777" w:rsidR="008312B8" w:rsidRDefault="008312B8" w:rsidP="00F04B0F">
      <w:pPr>
        <w:jc w:val="left"/>
        <w:rPr>
          <w:rFonts w:ascii="Arial" w:hAnsi="Arial" w:cs="Arial"/>
          <w:b/>
          <w:bCs/>
          <w:sz w:val="21"/>
          <w:szCs w:val="21"/>
        </w:rPr>
        <w:sectPr w:rsidR="008312B8" w:rsidSect="00212D52">
          <w:pgSz w:w="16838" w:h="11906" w:orient="landscape" w:code="9"/>
          <w:pgMar w:top="1134" w:right="1103" w:bottom="1134" w:left="1559" w:header="709" w:footer="263" w:gutter="0"/>
          <w:paperSrc w:first="261" w:other="261"/>
          <w:cols w:space="708"/>
          <w:titlePg/>
          <w:docGrid w:linePitch="360"/>
        </w:sectPr>
      </w:pPr>
    </w:p>
    <w:p w14:paraId="00221EAF" w14:textId="57D5C181" w:rsidR="00FC62E7" w:rsidRPr="00060407" w:rsidRDefault="00FC62E7" w:rsidP="00060407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ellenraster1"/>
        <w:tblpPr w:leftFromText="141" w:rightFromText="141" w:vertAnchor="text" w:horzAnchor="margin" w:tblpXSpec="center" w:tblpY="228"/>
        <w:tblOverlap w:val="never"/>
        <w:tblW w:w="14459" w:type="dxa"/>
        <w:tblLook w:val="04A0" w:firstRow="1" w:lastRow="0" w:firstColumn="1" w:lastColumn="0" w:noHBand="0" w:noVBand="1"/>
      </w:tblPr>
      <w:tblGrid>
        <w:gridCol w:w="620"/>
        <w:gridCol w:w="6752"/>
        <w:gridCol w:w="1705"/>
        <w:gridCol w:w="1555"/>
        <w:gridCol w:w="1984"/>
        <w:gridCol w:w="1843"/>
      </w:tblGrid>
      <w:tr w:rsidR="007E1307" w:rsidRPr="00702F73" w14:paraId="4B878AF5" w14:textId="77777777" w:rsidTr="00060407">
        <w:trPr>
          <w:trHeight w:val="556"/>
          <w:tblHeader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CFABE" w14:textId="6046E93B" w:rsidR="007E1307" w:rsidRPr="008450F2" w:rsidRDefault="004D7D89" w:rsidP="00060407">
            <w:pPr>
              <w:spacing w:before="120" w:after="120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7E1307" w:rsidRPr="0041143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. Honorar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23D1" w14:textId="0B630554" w:rsidR="007E1307" w:rsidRPr="00702F73" w:rsidRDefault="007E1307" w:rsidP="005C0E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C5C4" w14:textId="53414E3B" w:rsidR="007E1307" w:rsidRPr="00702F73" w:rsidRDefault="007E1307" w:rsidP="005C0E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DCED" w14:textId="312AD530" w:rsidR="007E1307" w:rsidRPr="00702F73" w:rsidRDefault="007E1307" w:rsidP="005C0E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3914" w14:textId="350F9098" w:rsidR="007E1307" w:rsidRPr="00702F73" w:rsidRDefault="007E1307" w:rsidP="005C0E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1307" w:rsidRPr="008450F2" w14:paraId="2CC4AFAB" w14:textId="77777777" w:rsidTr="00352F38">
        <w:trPr>
          <w:trHeight w:val="844"/>
          <w:tblHeader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AE72" w14:textId="1D9A54D2" w:rsidR="00060407" w:rsidRDefault="000B6CCF" w:rsidP="008A5CA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Die </w:t>
            </w:r>
            <w:r w:rsidR="008A5CA7">
              <w:rPr>
                <w:rFonts w:ascii="Arial" w:hAnsi="Arial" w:cs="Arial"/>
                <w:bCs/>
              </w:rPr>
              <w:t xml:space="preserve">Vergabestelle </w:t>
            </w:r>
            <w:r>
              <w:rPr>
                <w:rFonts w:ascii="Arial" w:hAnsi="Arial" w:cs="Arial"/>
                <w:bCs/>
              </w:rPr>
              <w:t xml:space="preserve">ermittelt </w:t>
            </w:r>
            <w:r w:rsidR="008A5CA7">
              <w:rPr>
                <w:rFonts w:ascii="Arial" w:hAnsi="Arial" w:cs="Arial"/>
                <w:bCs/>
              </w:rPr>
              <w:t>für die drei genannten Unterkriterien den voraussichtlichen Eurobetrag des Honorars</w:t>
            </w:r>
            <w:r w:rsidR="00C2177C">
              <w:rPr>
                <w:rFonts w:ascii="Arial" w:hAnsi="Arial" w:cs="Arial"/>
                <w:bCs/>
              </w:rPr>
              <w:t xml:space="preserve"> auf Grundlage der von </w:t>
            </w:r>
            <w:r>
              <w:rPr>
                <w:rFonts w:ascii="Arial" w:hAnsi="Arial" w:cs="Arial"/>
                <w:bCs/>
              </w:rPr>
              <w:t xml:space="preserve">ihr </w:t>
            </w:r>
            <w:r w:rsidR="00C2177C">
              <w:rPr>
                <w:rFonts w:ascii="Arial" w:hAnsi="Arial" w:cs="Arial"/>
                <w:bCs/>
              </w:rPr>
              <w:t>eingeschätzten Honorarparameter (Anzahl der Objekte, anrechenbare Kosten, mitzuverarbeitende Bausubstanz, Berücksichtigung der KG 540 bzw. 550, Honorarzone, Honorarsatz,</w:t>
            </w:r>
            <w:r w:rsidR="008A5CA7">
              <w:rPr>
                <w:rFonts w:ascii="Arial" w:hAnsi="Arial" w:cs="Arial"/>
                <w:bCs/>
              </w:rPr>
              <w:t xml:space="preserve"> </w:t>
            </w:r>
            <w:r w:rsidR="00C2177C">
              <w:rPr>
                <w:rFonts w:ascii="Arial" w:hAnsi="Arial" w:cs="Arial"/>
                <w:bCs/>
              </w:rPr>
              <w:t>Prozentpunkte der Leistungsphasen</w:t>
            </w:r>
            <w:r w:rsidR="00E63C2A">
              <w:rPr>
                <w:rFonts w:ascii="Arial" w:hAnsi="Arial" w:cs="Arial"/>
                <w:bCs/>
              </w:rPr>
              <w:t>, Umbauzuschlag)</w:t>
            </w:r>
            <w:r>
              <w:rPr>
                <w:rFonts w:ascii="Arial" w:hAnsi="Arial" w:cs="Arial"/>
                <w:bCs/>
              </w:rPr>
              <w:t>.</w:t>
            </w:r>
            <w:r w:rsidR="00E63C2A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Dieses ermittelte voraussichtliche Honorar ist der </w:t>
            </w:r>
            <w:r w:rsidR="008A5CA7">
              <w:rPr>
                <w:rFonts w:ascii="Arial" w:hAnsi="Arial" w:cs="Arial"/>
                <w:bCs/>
              </w:rPr>
              <w:t>Vergleichsmaßstab</w:t>
            </w:r>
            <w:r>
              <w:rPr>
                <w:rFonts w:ascii="Arial" w:hAnsi="Arial" w:cs="Arial"/>
                <w:bCs/>
              </w:rPr>
              <w:t>,</w:t>
            </w:r>
            <w:r w:rsidR="008A5CA7">
              <w:rPr>
                <w:rFonts w:ascii="Arial" w:hAnsi="Arial" w:cs="Arial"/>
                <w:bCs/>
              </w:rPr>
              <w:t xml:space="preserve"> </w:t>
            </w:r>
            <w:r w:rsidR="00E124F2">
              <w:rPr>
                <w:rFonts w:ascii="Arial" w:hAnsi="Arial" w:cs="Arial"/>
                <w:bCs/>
              </w:rPr>
              <w:t xml:space="preserve">er </w:t>
            </w:r>
            <w:r w:rsidR="00706107">
              <w:rPr>
                <w:rFonts w:ascii="Arial" w:hAnsi="Arial" w:cs="Arial"/>
                <w:bCs/>
              </w:rPr>
              <w:t xml:space="preserve">wird als neutral </w:t>
            </w:r>
            <w:r w:rsidR="00706107" w:rsidRPr="00124378">
              <w:rPr>
                <w:rFonts w:ascii="Arial" w:hAnsi="Arial" w:cs="Arial"/>
                <w:bCs/>
              </w:rPr>
              <w:t>gewertet</w:t>
            </w:r>
            <w:r w:rsidR="001758A7">
              <w:rPr>
                <w:rFonts w:ascii="Arial" w:hAnsi="Arial" w:cs="Arial"/>
                <w:bCs/>
              </w:rPr>
              <w:t xml:space="preserve"> (Neutralwert)</w:t>
            </w:r>
            <w:r w:rsidR="00706107" w:rsidRPr="00124378">
              <w:rPr>
                <w:rFonts w:ascii="Arial" w:hAnsi="Arial" w:cs="Arial"/>
                <w:bCs/>
              </w:rPr>
              <w:t>.</w:t>
            </w:r>
            <w:r w:rsidR="000F21EF" w:rsidRPr="00124378">
              <w:rPr>
                <w:rFonts w:ascii="Arial" w:hAnsi="Arial" w:cs="Arial"/>
                <w:bCs/>
              </w:rPr>
              <w:t xml:space="preserve"> </w:t>
            </w:r>
          </w:p>
          <w:p w14:paraId="3750BCBB" w14:textId="075E5F39" w:rsidR="007E1307" w:rsidRDefault="000F21EF" w:rsidP="008A5CA7">
            <w:pPr>
              <w:rPr>
                <w:rFonts w:ascii="Arial" w:hAnsi="Arial" w:cs="Arial"/>
                <w:bCs/>
              </w:rPr>
            </w:pPr>
            <w:r w:rsidRPr="00124378">
              <w:rPr>
                <w:rFonts w:ascii="Arial" w:hAnsi="Arial" w:cs="Arial"/>
                <w:bCs/>
              </w:rPr>
              <w:t xml:space="preserve">Unterschreitet ein Angebot dieses ermittelte voraussichtliche Honorar </w:t>
            </w:r>
            <w:r w:rsidR="00EA2F90" w:rsidRPr="00124378">
              <w:rPr>
                <w:rFonts w:ascii="Arial" w:hAnsi="Arial" w:cs="Arial"/>
                <w:bCs/>
              </w:rPr>
              <w:t xml:space="preserve">deutlich, </w:t>
            </w:r>
            <w:r w:rsidRPr="00124378">
              <w:rPr>
                <w:rFonts w:ascii="Arial" w:hAnsi="Arial" w:cs="Arial"/>
                <w:bCs/>
              </w:rPr>
              <w:t xml:space="preserve">ist die Auskömmlichkeit des Angebots zu prüfen. Kann die Auskömmlichkeit nicht glaubhaft dargelegt werden, ist der </w:t>
            </w:r>
            <w:r w:rsidR="00922383">
              <w:rPr>
                <w:rFonts w:ascii="Arial" w:hAnsi="Arial" w:cs="Arial"/>
                <w:bCs/>
              </w:rPr>
              <w:t>Bietende</w:t>
            </w:r>
            <w:r w:rsidR="00922383" w:rsidRPr="00124378">
              <w:rPr>
                <w:rFonts w:ascii="Arial" w:hAnsi="Arial" w:cs="Arial"/>
                <w:bCs/>
              </w:rPr>
              <w:t xml:space="preserve"> </w:t>
            </w:r>
            <w:r w:rsidRPr="00124378">
              <w:rPr>
                <w:rFonts w:ascii="Arial" w:hAnsi="Arial" w:cs="Arial"/>
                <w:bCs/>
              </w:rPr>
              <w:t>auszuschließen.</w:t>
            </w:r>
          </w:p>
          <w:p w14:paraId="29EAB8EA" w14:textId="61CE74CC" w:rsidR="000B6CCF" w:rsidRPr="008450F2" w:rsidRDefault="008F0427" w:rsidP="0006203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Die Berechnung erfolgt in der Form, dass die prozentuale Abweichung des </w:t>
            </w:r>
            <w:r w:rsidR="008E3D84">
              <w:rPr>
                <w:rFonts w:ascii="Arial" w:hAnsi="Arial" w:cs="Arial"/>
                <w:bCs/>
              </w:rPr>
              <w:t xml:space="preserve">jeweiligen </w:t>
            </w:r>
            <w:r>
              <w:rPr>
                <w:rFonts w:ascii="Arial" w:hAnsi="Arial" w:cs="Arial"/>
                <w:bCs/>
              </w:rPr>
              <w:t>Bieterho</w:t>
            </w:r>
            <w:r w:rsidR="008E3D84">
              <w:rPr>
                <w:rFonts w:ascii="Arial" w:hAnsi="Arial" w:cs="Arial"/>
                <w:bCs/>
              </w:rPr>
              <w:t xml:space="preserve">norars vom ermittelten voraussichtlichen Honorar </w:t>
            </w:r>
            <w:r w:rsidR="001758A7">
              <w:rPr>
                <w:rFonts w:ascii="Arial" w:hAnsi="Arial" w:cs="Arial"/>
                <w:bCs/>
              </w:rPr>
              <w:t xml:space="preserve">(Neutralwert) </w:t>
            </w:r>
            <w:r w:rsidR="008E3D84">
              <w:rPr>
                <w:rFonts w:ascii="Arial" w:hAnsi="Arial" w:cs="Arial"/>
                <w:bCs/>
              </w:rPr>
              <w:t xml:space="preserve">bei einem günstigeren Honorar prozentual zum </w:t>
            </w:r>
            <w:r w:rsidR="008E3D84" w:rsidRPr="00300162">
              <w:rPr>
                <w:rFonts w:ascii="Arial" w:hAnsi="Arial" w:cs="Arial"/>
                <w:bCs/>
              </w:rPr>
              <w:t xml:space="preserve">Neutralwert </w:t>
            </w:r>
            <w:r w:rsidR="008E3D84" w:rsidRPr="00904E8D">
              <w:rPr>
                <w:rFonts w:ascii="Arial" w:hAnsi="Arial" w:cs="Arial"/>
                <w:bCs/>
              </w:rPr>
              <w:t xml:space="preserve">von </w:t>
            </w:r>
            <w:r w:rsidR="00062039">
              <w:rPr>
                <w:rFonts w:ascii="Arial" w:hAnsi="Arial" w:cs="Arial"/>
                <w:bCs/>
              </w:rPr>
              <w:t xml:space="preserve">900 </w:t>
            </w:r>
            <w:r w:rsidR="008E3D84">
              <w:rPr>
                <w:rFonts w:ascii="Arial" w:hAnsi="Arial" w:cs="Arial"/>
                <w:bCs/>
              </w:rPr>
              <w:t>Punkten hinzuaddiert wird</w:t>
            </w:r>
            <w:r w:rsidR="00B00F04">
              <w:rPr>
                <w:rFonts w:ascii="Arial" w:hAnsi="Arial" w:cs="Arial"/>
                <w:bCs/>
              </w:rPr>
              <w:t>, höchsten jedoch bis zum Erreichen des maximalen Punktwertes von 1.000 Punkten</w:t>
            </w:r>
            <w:r w:rsidR="001758A7">
              <w:rPr>
                <w:rFonts w:ascii="Arial" w:hAnsi="Arial" w:cs="Arial"/>
                <w:bCs/>
              </w:rPr>
              <w:t xml:space="preserve"> (Maximalwert)</w:t>
            </w:r>
            <w:r w:rsidR="00B00F04">
              <w:rPr>
                <w:rFonts w:ascii="Arial" w:hAnsi="Arial" w:cs="Arial"/>
                <w:bCs/>
              </w:rPr>
              <w:t>.</w:t>
            </w:r>
            <w:r w:rsidR="008E3D84">
              <w:rPr>
                <w:rFonts w:ascii="Arial" w:hAnsi="Arial" w:cs="Arial"/>
                <w:bCs/>
              </w:rPr>
              <w:t xml:space="preserve"> </w:t>
            </w:r>
            <w:r w:rsidR="00B00F04">
              <w:rPr>
                <w:rFonts w:ascii="Arial" w:hAnsi="Arial" w:cs="Arial"/>
                <w:bCs/>
              </w:rPr>
              <w:t>B</w:t>
            </w:r>
            <w:r w:rsidR="008E3D84">
              <w:rPr>
                <w:rFonts w:ascii="Arial" w:hAnsi="Arial" w:cs="Arial"/>
                <w:bCs/>
              </w:rPr>
              <w:t xml:space="preserve">ei einem teureren Angebot </w:t>
            </w:r>
            <w:r w:rsidR="00B00F04">
              <w:rPr>
                <w:rFonts w:ascii="Arial" w:hAnsi="Arial" w:cs="Arial"/>
                <w:bCs/>
              </w:rPr>
              <w:t>wird entsprechend abgezogen, bis der Minimalwert von 200 Punkten erreicht ist</w:t>
            </w:r>
            <w:r w:rsidR="00062039">
              <w:rPr>
                <w:rFonts w:ascii="Arial" w:hAnsi="Arial" w:cs="Arial"/>
                <w:bCs/>
              </w:rPr>
              <w:t>.</w:t>
            </w:r>
          </w:p>
        </w:tc>
      </w:tr>
      <w:tr w:rsidR="007E1307" w:rsidRPr="008450F2" w14:paraId="70D6CBD9" w14:textId="77777777" w:rsidTr="00352F38">
        <w:trPr>
          <w:trHeight w:val="558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F19D" w14:textId="77777777" w:rsidR="007E1307" w:rsidRPr="00104DA8" w:rsidRDefault="007E1307" w:rsidP="005C0E10">
            <w:pPr>
              <w:spacing w:line="340" w:lineRule="exact"/>
              <w:jc w:val="left"/>
              <w:rPr>
                <w:rFonts w:ascii="Arial" w:hAnsi="Arial" w:cs="Arial"/>
                <w:b/>
                <w:bCs/>
              </w:rPr>
            </w:pPr>
            <w:r w:rsidRPr="00104DA8">
              <w:rPr>
                <w:rFonts w:ascii="Arial" w:hAnsi="Arial" w:cs="Arial"/>
                <w:b/>
                <w:bCs/>
              </w:rPr>
              <w:t>I.</w:t>
            </w:r>
          </w:p>
        </w:tc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DA3F" w14:textId="7FF61529" w:rsidR="007E1307" w:rsidRPr="00104DA8" w:rsidRDefault="00367686" w:rsidP="005C0E10">
            <w:pPr>
              <w:spacing w:line="340" w:lineRule="exact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Grundleistungen</w:t>
            </w:r>
          </w:p>
        </w:tc>
        <w:tc>
          <w:tcPr>
            <w:tcW w:w="70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5DEE" w14:textId="77777777" w:rsidR="007E1307" w:rsidRPr="00BA1947" w:rsidRDefault="007E1307" w:rsidP="005C0E10">
            <w:pPr>
              <w:spacing w:line="340" w:lineRule="exact"/>
              <w:rPr>
                <w:rFonts w:ascii="Arial" w:hAnsi="Arial" w:cs="Arial"/>
              </w:rPr>
            </w:pPr>
            <w:r w:rsidRPr="00BA1947">
              <w:rPr>
                <w:rFonts w:ascii="Arial" w:hAnsi="Arial" w:cs="Arial"/>
              </w:rPr>
              <w:t>Die genannten Aspekte werden nicht gesondert bewertet. Es findet eine Gesamtbetrachtung statt</w:t>
            </w:r>
            <w:r>
              <w:rPr>
                <w:rFonts w:ascii="Arial" w:hAnsi="Arial" w:cs="Arial"/>
              </w:rPr>
              <w:t>, siehe obige Erläuterung.</w:t>
            </w:r>
          </w:p>
          <w:p w14:paraId="56255265" w14:textId="77777777" w:rsidR="007E1307" w:rsidRPr="008450F2" w:rsidRDefault="007E1307" w:rsidP="005C0E1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E1307" w:rsidRPr="00042DAD" w14:paraId="437220B0" w14:textId="77777777" w:rsidTr="00352F38">
        <w:trPr>
          <w:trHeight w:val="552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37E5" w14:textId="77777777" w:rsidR="007E1307" w:rsidRPr="00042DAD" w:rsidRDefault="007E1307" w:rsidP="005C0E10">
            <w:pPr>
              <w:spacing w:line="340" w:lineRule="exact"/>
              <w:jc w:val="left"/>
              <w:rPr>
                <w:rFonts w:ascii="Arial" w:hAnsi="Arial" w:cs="Arial"/>
                <w:b/>
                <w:bCs/>
              </w:rPr>
            </w:pPr>
            <w:r w:rsidRPr="00042DAD">
              <w:rPr>
                <w:rFonts w:ascii="Arial" w:hAnsi="Arial" w:cs="Arial"/>
                <w:b/>
                <w:bCs/>
              </w:rPr>
              <w:t>II.</w:t>
            </w:r>
          </w:p>
        </w:tc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33F7" w14:textId="196E3C81" w:rsidR="007E1307" w:rsidRPr="00042DAD" w:rsidRDefault="00D005BD" w:rsidP="005C0E10">
            <w:pPr>
              <w:spacing w:line="340" w:lineRule="exact"/>
              <w:jc w:val="left"/>
              <w:rPr>
                <w:rFonts w:ascii="Arial" w:hAnsi="Arial" w:cs="Arial"/>
                <w:b/>
                <w:bCs/>
              </w:rPr>
            </w:pPr>
            <w:r w:rsidRPr="0082041B">
              <w:rPr>
                <w:rFonts w:ascii="Arial" w:hAnsi="Arial" w:cs="Arial"/>
                <w:b/>
                <w:bCs/>
              </w:rPr>
              <w:t>Besondere Leistungen</w:t>
            </w:r>
          </w:p>
        </w:tc>
        <w:tc>
          <w:tcPr>
            <w:tcW w:w="70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7A99" w14:textId="77777777" w:rsidR="007E1307" w:rsidRPr="00042DAD" w:rsidRDefault="007E1307" w:rsidP="005C0E1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E1307" w:rsidRPr="008450F2" w14:paraId="1F271EAA" w14:textId="77777777" w:rsidTr="00352F38">
        <w:trPr>
          <w:trHeight w:val="554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E95D" w14:textId="77777777" w:rsidR="007E1307" w:rsidRPr="00104DA8" w:rsidRDefault="007E1307" w:rsidP="005C0E10">
            <w:pPr>
              <w:spacing w:line="340" w:lineRule="exact"/>
              <w:jc w:val="left"/>
              <w:rPr>
                <w:rFonts w:ascii="Arial" w:hAnsi="Arial" w:cs="Arial"/>
                <w:b/>
                <w:bCs/>
              </w:rPr>
            </w:pPr>
            <w:r w:rsidRPr="00104DA8">
              <w:rPr>
                <w:rFonts w:ascii="Arial" w:hAnsi="Arial" w:cs="Arial"/>
                <w:b/>
                <w:bCs/>
              </w:rPr>
              <w:t>I</w:t>
            </w:r>
            <w:r>
              <w:rPr>
                <w:rFonts w:ascii="Arial" w:hAnsi="Arial" w:cs="Arial"/>
                <w:b/>
                <w:bCs/>
              </w:rPr>
              <w:t>II</w:t>
            </w:r>
            <w:r w:rsidRPr="00104DA8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5E10" w14:textId="3513DD68" w:rsidR="007E1307" w:rsidRPr="00104DA8" w:rsidRDefault="00367686" w:rsidP="005C0E10">
            <w:pPr>
              <w:spacing w:line="340" w:lineRule="exact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Nebenkosten</w:t>
            </w:r>
          </w:p>
        </w:tc>
        <w:tc>
          <w:tcPr>
            <w:tcW w:w="70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7E62" w14:textId="77777777" w:rsidR="007E1307" w:rsidRPr="008450F2" w:rsidRDefault="007E1307" w:rsidP="005C0E1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54974" w:rsidRPr="008450F2" w14:paraId="7B2236AB" w14:textId="77777777" w:rsidTr="002E7AC2">
        <w:trPr>
          <w:trHeight w:val="607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C5A7" w14:textId="77777777" w:rsidR="00F54974" w:rsidRPr="008450F2" w:rsidRDefault="00F54974" w:rsidP="00F54974">
            <w:pPr>
              <w:rPr>
                <w:rFonts w:ascii="Arial" w:hAnsi="Arial" w:cs="Arial"/>
                <w:bCs/>
              </w:rPr>
            </w:pPr>
          </w:p>
        </w:tc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72DB" w14:textId="77777777" w:rsidR="00F54974" w:rsidRPr="008450F2" w:rsidRDefault="00F54974" w:rsidP="00F54974">
            <w:pPr>
              <w:spacing w:line="340" w:lineRule="exact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Neutralwert</w:t>
            </w:r>
            <w:r w:rsidRPr="00104DA8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1792" w14:textId="4E982B31" w:rsidR="00F54974" w:rsidRPr="008450F2" w:rsidRDefault="00062039" w:rsidP="0030016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17FB" w14:textId="77777777" w:rsidR="00F54974" w:rsidRPr="008450F2" w:rsidRDefault="00F54974" w:rsidP="00F5497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A6CA" w14:textId="77777777" w:rsidR="00F54974" w:rsidRPr="008450F2" w:rsidRDefault="00F54974" w:rsidP="00F5497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6C78" w14:textId="77777777" w:rsidR="00F54974" w:rsidRPr="008450F2" w:rsidRDefault="00F54974" w:rsidP="00F5497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54974" w:rsidRPr="008450F2" w14:paraId="7E9397C3" w14:textId="77777777" w:rsidTr="002E7AC2">
        <w:trPr>
          <w:trHeight w:val="607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C154" w14:textId="77777777" w:rsidR="00F54974" w:rsidRPr="008450F2" w:rsidRDefault="00F54974" w:rsidP="00F54974">
            <w:pPr>
              <w:rPr>
                <w:rFonts w:ascii="Arial" w:hAnsi="Arial" w:cs="Arial"/>
                <w:bCs/>
              </w:rPr>
            </w:pPr>
          </w:p>
        </w:tc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58D4" w14:textId="7E15A36C" w:rsidR="00F54974" w:rsidRPr="008450F2" w:rsidRDefault="00F54974" w:rsidP="00F54974">
            <w:pPr>
              <w:spacing w:line="340" w:lineRule="exact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Maximalwert</w:t>
            </w:r>
            <w:r w:rsidRPr="00104DA8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A865" w14:textId="1EF4D811" w:rsidR="00F54974" w:rsidRPr="008450F2" w:rsidRDefault="00F54974" w:rsidP="00F5497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1.000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D15A" w14:textId="77777777" w:rsidR="00F54974" w:rsidRPr="008450F2" w:rsidRDefault="00F54974" w:rsidP="00F5497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F69" w14:textId="77777777" w:rsidR="00F54974" w:rsidRPr="008450F2" w:rsidRDefault="00F54974" w:rsidP="00F5497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0056" w14:textId="77777777" w:rsidR="00F54974" w:rsidRPr="008450F2" w:rsidRDefault="00F54974" w:rsidP="00F5497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00F04" w:rsidRPr="008450F2" w14:paraId="7B419CD3" w14:textId="77777777" w:rsidTr="009235AB">
        <w:trPr>
          <w:trHeight w:val="607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6973" w14:textId="77777777" w:rsidR="00B00F04" w:rsidRPr="008450F2" w:rsidRDefault="00B00F04" w:rsidP="00B00F04">
            <w:pPr>
              <w:rPr>
                <w:rFonts w:ascii="Arial" w:hAnsi="Arial" w:cs="Arial"/>
                <w:bCs/>
              </w:rPr>
            </w:pPr>
          </w:p>
        </w:tc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568EC" w14:textId="5305D073" w:rsidR="00B00F04" w:rsidRPr="008450F2" w:rsidRDefault="00F54974" w:rsidP="00B00F04">
            <w:pPr>
              <w:spacing w:line="340" w:lineRule="exact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Minimalwert</w:t>
            </w:r>
            <w:r w:rsidR="00B00F04" w:rsidRPr="00104DA8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0138" w14:textId="57DBCF41" w:rsidR="00B00F04" w:rsidRPr="008450F2" w:rsidRDefault="00F54974" w:rsidP="00B00F0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A82FA3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B93C" w14:textId="3F4B9303" w:rsidR="00B00F04" w:rsidRPr="008450F2" w:rsidRDefault="00B00F04" w:rsidP="00B00F0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D7E4" w14:textId="6DDF5405" w:rsidR="00B00F04" w:rsidRPr="008450F2" w:rsidRDefault="00B00F04" w:rsidP="00B00F04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F5EE" w14:textId="087DABE2" w:rsidR="00B00F04" w:rsidRPr="008450F2" w:rsidRDefault="00B00F04" w:rsidP="00B00F04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82FA3" w:rsidRPr="008450F2" w14:paraId="35233C6B" w14:textId="77777777" w:rsidTr="009235AB">
        <w:trPr>
          <w:trHeight w:val="607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1574" w14:textId="77777777" w:rsidR="00A82FA3" w:rsidRPr="008450F2" w:rsidRDefault="00A82FA3" w:rsidP="00A82F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FD94" w14:textId="15EF4228" w:rsidR="00A82FA3" w:rsidRPr="008450F2" w:rsidRDefault="00A82FA3" w:rsidP="00A82FA3">
            <w:pPr>
              <w:spacing w:line="340" w:lineRule="exact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prozentuale Abweichung vom Neutralwert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C2C0" w14:textId="63C082FB" w:rsidR="00A82FA3" w:rsidRPr="008450F2" w:rsidRDefault="002E7AC2" w:rsidP="00A82FA3">
            <w:pPr>
              <w:jc w:val="center"/>
              <w:rPr>
                <w:rFonts w:ascii="Arial" w:hAnsi="Arial" w:cs="Arial"/>
                <w:bCs/>
              </w:rPr>
            </w:pPr>
            <w:r w:rsidRPr="0089427E">
              <w:rPr>
                <w:rFonts w:ascii="Arial" w:hAnsi="Arial" w:cs="Arial"/>
                <w:bCs/>
              </w:rPr>
              <w:t>…..</w:t>
            </w:r>
            <w:r w:rsidR="00A82FA3" w:rsidRPr="0089427E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0B20" w14:textId="57E9F47A" w:rsidR="00A82FA3" w:rsidRPr="008450F2" w:rsidRDefault="00A82FA3" w:rsidP="00A82FA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C07E" w14:textId="3336C9D6" w:rsidR="00A82FA3" w:rsidRPr="008450F2" w:rsidRDefault="00A82FA3" w:rsidP="00A82FA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4A89" w14:textId="0DD15857" w:rsidR="00A82FA3" w:rsidRPr="008450F2" w:rsidRDefault="00A82FA3" w:rsidP="00A82FA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82FA3" w:rsidRPr="008450F2" w14:paraId="447C7298" w14:textId="77777777" w:rsidTr="009235AB">
        <w:trPr>
          <w:trHeight w:val="607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11D3" w14:textId="77777777" w:rsidR="00A82FA3" w:rsidRPr="008450F2" w:rsidRDefault="00A82FA3" w:rsidP="00A82F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A723" w14:textId="11C87E85" w:rsidR="00A82FA3" w:rsidRPr="008450F2" w:rsidRDefault="00A82FA3" w:rsidP="00A82FA3">
            <w:pPr>
              <w:spacing w:line="340" w:lineRule="exact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Bewertung Angebot de</w:t>
            </w:r>
            <w:r w:rsidR="009334AD"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922383">
              <w:rPr>
                <w:rFonts w:ascii="Arial" w:hAnsi="Arial" w:cs="Arial"/>
                <w:b/>
                <w:bCs/>
              </w:rPr>
              <w:t>oder de</w:t>
            </w:r>
            <w:r w:rsidR="009334AD">
              <w:rPr>
                <w:rFonts w:ascii="Arial" w:hAnsi="Arial" w:cs="Arial"/>
                <w:b/>
                <w:bCs/>
              </w:rPr>
              <w:t>s</w:t>
            </w:r>
            <w:r w:rsidR="00922383">
              <w:rPr>
                <w:rFonts w:ascii="Arial" w:hAnsi="Arial" w:cs="Arial"/>
                <w:b/>
                <w:bCs/>
              </w:rPr>
              <w:t xml:space="preserve"> Bietenden </w:t>
            </w:r>
            <w:r w:rsidR="0023285B">
              <w:rPr>
                <w:rFonts w:ascii="Arial" w:hAnsi="Arial" w:cs="Arial"/>
                <w:b/>
                <w:bCs/>
              </w:rPr>
              <w:t>in Punkten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E19A" w14:textId="31C586F1" w:rsidR="00A82FA3" w:rsidRPr="008450F2" w:rsidRDefault="002E7AC2" w:rsidP="00A82FA3">
            <w:pPr>
              <w:jc w:val="center"/>
              <w:rPr>
                <w:rFonts w:ascii="Arial" w:hAnsi="Arial" w:cs="Arial"/>
                <w:bCs/>
              </w:rPr>
            </w:pPr>
            <w:r w:rsidRPr="0089427E">
              <w:rPr>
                <w:rFonts w:ascii="Arial" w:hAnsi="Arial" w:cs="Arial"/>
                <w:bCs/>
              </w:rPr>
              <w:t>…..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9C66" w14:textId="61A54E3E" w:rsidR="00A82FA3" w:rsidRPr="008450F2" w:rsidRDefault="00A82FA3" w:rsidP="00A82FA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CB86" w14:textId="017431C0" w:rsidR="00A82FA3" w:rsidRPr="008450F2" w:rsidRDefault="00A82FA3" w:rsidP="00A82FA3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9EAE" w14:textId="5E15B2AB" w:rsidR="00A82FA3" w:rsidRPr="008450F2" w:rsidRDefault="00A82FA3" w:rsidP="00A82FA3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42EC0F57" w14:textId="3AFE68C3" w:rsidR="00302693" w:rsidRDefault="00302693" w:rsidP="0036289E">
      <w:pPr>
        <w:jc w:val="left"/>
        <w:rPr>
          <w:rFonts w:ascii="Arial" w:hAnsi="Arial" w:cs="Arial"/>
        </w:rPr>
      </w:pPr>
    </w:p>
    <w:p w14:paraId="4D05CF84" w14:textId="77777777" w:rsidR="00302693" w:rsidRDefault="00302693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6DDE85" w14:textId="77777777" w:rsidR="00FC62E7" w:rsidRDefault="00FC62E7" w:rsidP="0036289E">
      <w:pPr>
        <w:jc w:val="left"/>
        <w:rPr>
          <w:rFonts w:ascii="Arial" w:hAnsi="Arial" w:cs="Arial"/>
        </w:rPr>
      </w:pPr>
    </w:p>
    <w:p w14:paraId="5F2FAD03" w14:textId="0918BAA5" w:rsidR="003733E3" w:rsidRPr="001758A7" w:rsidRDefault="00A82FA3" w:rsidP="003733E3">
      <w:pPr>
        <w:keepNext/>
        <w:rPr>
          <w:rFonts w:ascii="Arial" w:hAnsi="Arial" w:cs="Arial"/>
          <w:bCs/>
          <w:i/>
          <w:color w:val="002060"/>
        </w:rPr>
      </w:pPr>
      <w:r w:rsidRPr="001758A7">
        <w:rPr>
          <w:rFonts w:ascii="Arial" w:hAnsi="Arial" w:cs="Arial"/>
          <w:bCs/>
          <w:i/>
          <w:color w:val="002060"/>
        </w:rPr>
        <w:t>Berechnungsbeispiel</w:t>
      </w:r>
      <w:r w:rsidR="008323AF" w:rsidRPr="001758A7">
        <w:rPr>
          <w:rFonts w:ascii="Arial" w:hAnsi="Arial" w:cs="Arial"/>
          <w:bCs/>
          <w:i/>
          <w:color w:val="002060"/>
        </w:rPr>
        <w:t>e</w:t>
      </w:r>
      <w:r w:rsidR="00062039">
        <w:rPr>
          <w:rFonts w:ascii="Arial" w:hAnsi="Arial" w:cs="Arial"/>
          <w:bCs/>
          <w:i/>
          <w:color w:val="002060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83"/>
        <w:gridCol w:w="7083"/>
      </w:tblGrid>
      <w:tr w:rsidR="008323AF" w:rsidRPr="001758A7" w14:paraId="2489D9A8" w14:textId="77777777" w:rsidTr="002E7AC2">
        <w:tc>
          <w:tcPr>
            <w:tcW w:w="7083" w:type="dxa"/>
          </w:tcPr>
          <w:p w14:paraId="4966EA5E" w14:textId="6A8B6962" w:rsidR="008323AF" w:rsidRPr="001758A7" w:rsidRDefault="008323AF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Beispiel 1:</w:t>
            </w:r>
          </w:p>
        </w:tc>
        <w:tc>
          <w:tcPr>
            <w:tcW w:w="7083" w:type="dxa"/>
          </w:tcPr>
          <w:p w14:paraId="0C39E81A" w14:textId="0D2B3738" w:rsidR="008323AF" w:rsidRPr="001758A7" w:rsidRDefault="008323AF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5B125D" w:rsidRPr="001758A7" w14:paraId="7BD95E08" w14:textId="77777777" w:rsidTr="005B125D">
        <w:tc>
          <w:tcPr>
            <w:tcW w:w="7083" w:type="dxa"/>
          </w:tcPr>
          <w:p w14:paraId="32FAC700" w14:textId="6596B938" w:rsidR="005B125D" w:rsidRPr="001758A7" w:rsidRDefault="005B125D" w:rsidP="00A82FA3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von der Vergabestelle ermitteltes voraussichtliches Honorar:</w:t>
            </w:r>
          </w:p>
        </w:tc>
        <w:tc>
          <w:tcPr>
            <w:tcW w:w="7083" w:type="dxa"/>
          </w:tcPr>
          <w:p w14:paraId="59B124B0" w14:textId="33CFB990" w:rsidR="005B125D" w:rsidRPr="001758A7" w:rsidRDefault="00F62422" w:rsidP="002E7359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50</w:t>
            </w:r>
            <w:r w:rsidR="005B125D" w:rsidRPr="001758A7">
              <w:rPr>
                <w:rFonts w:ascii="Arial" w:hAnsi="Arial" w:cs="Arial"/>
                <w:bCs/>
                <w:i/>
                <w:color w:val="002060"/>
              </w:rPr>
              <w:t xml:space="preserve">.000 € = Neutralwert = </w:t>
            </w:r>
            <w:r w:rsidR="002E7359"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="005B125D"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</w:tc>
      </w:tr>
      <w:tr w:rsidR="005B125D" w:rsidRPr="001758A7" w14:paraId="40E7145C" w14:textId="77777777" w:rsidTr="005B125D">
        <w:tc>
          <w:tcPr>
            <w:tcW w:w="7083" w:type="dxa"/>
          </w:tcPr>
          <w:p w14:paraId="5CF960E6" w14:textId="53AA6984" w:rsidR="005B125D" w:rsidRPr="001758A7" w:rsidRDefault="005B125D" w:rsidP="00A82FA3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Honorar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>angebot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 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 xml:space="preserve">der oder des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Biete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>nden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:</w:t>
            </w:r>
          </w:p>
        </w:tc>
        <w:tc>
          <w:tcPr>
            <w:tcW w:w="7083" w:type="dxa"/>
          </w:tcPr>
          <w:p w14:paraId="66074B77" w14:textId="1C0D0252" w:rsidR="005B125D" w:rsidRPr="001758A7" w:rsidRDefault="004E5A50" w:rsidP="004E5A50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47</w:t>
            </w:r>
            <w:r w:rsidR="005B125D" w:rsidRPr="001758A7">
              <w:rPr>
                <w:rFonts w:ascii="Arial" w:hAnsi="Arial" w:cs="Arial"/>
                <w:bCs/>
                <w:i/>
                <w:color w:val="002060"/>
              </w:rPr>
              <w:t xml:space="preserve">.000 € </w:t>
            </w:r>
            <w:r w:rsidR="005B125D" w:rsidRPr="001758A7">
              <w:rPr>
                <w:rFonts w:ascii="Arial" w:hAnsi="Arial" w:cs="Arial"/>
                <w:bCs/>
                <w:i/>
                <w:color w:val="002060"/>
              </w:rPr>
              <w:sym w:font="Wingdings" w:char="F0E8"/>
            </w:r>
            <w:r w:rsidR="005B125D" w:rsidRPr="001758A7">
              <w:rPr>
                <w:rFonts w:ascii="Arial" w:hAnsi="Arial" w:cs="Arial"/>
                <w:bCs/>
                <w:i/>
                <w:color w:val="002060"/>
              </w:rPr>
              <w:t xml:space="preserve"> Differen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>z</w:t>
            </w:r>
            <w:r w:rsidR="005B125D" w:rsidRPr="001758A7">
              <w:rPr>
                <w:rFonts w:ascii="Arial" w:hAnsi="Arial" w:cs="Arial"/>
                <w:bCs/>
                <w:i/>
                <w:color w:val="002060"/>
              </w:rPr>
              <w:t xml:space="preserve">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3</w:t>
            </w:r>
            <w:r w:rsidR="005B125D" w:rsidRPr="001758A7">
              <w:rPr>
                <w:rFonts w:ascii="Arial" w:hAnsi="Arial" w:cs="Arial"/>
                <w:bCs/>
                <w:i/>
                <w:color w:val="002060"/>
              </w:rPr>
              <w:t>.000 €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 xml:space="preserve"> günstiger</w:t>
            </w:r>
          </w:p>
        </w:tc>
      </w:tr>
      <w:tr w:rsidR="005B125D" w:rsidRPr="001758A7" w14:paraId="5F639E4D" w14:textId="77777777" w:rsidTr="009235AB">
        <w:tc>
          <w:tcPr>
            <w:tcW w:w="7083" w:type="dxa"/>
          </w:tcPr>
          <w:p w14:paraId="6A168E1C" w14:textId="49E46D7E" w:rsidR="005B125D" w:rsidRPr="001758A7" w:rsidRDefault="005B125D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prozentuale Abweichung:</w:t>
            </w:r>
          </w:p>
        </w:tc>
        <w:tc>
          <w:tcPr>
            <w:tcW w:w="7083" w:type="dxa"/>
          </w:tcPr>
          <w:p w14:paraId="7E56B4D0" w14:textId="0365724C" w:rsidR="005B125D" w:rsidRPr="001758A7" w:rsidRDefault="004E5A50" w:rsidP="004E5A50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3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.000€ x 100 / 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>50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>.000</w:t>
            </w:r>
            <w:r w:rsidR="0046043E" w:rsidRPr="001758A7">
              <w:rPr>
                <w:rFonts w:ascii="Arial" w:hAnsi="Arial" w:cs="Arial"/>
                <w:bCs/>
                <w:i/>
                <w:color w:val="002060"/>
              </w:rPr>
              <w:t xml:space="preserve">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€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6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>%</w:t>
            </w:r>
          </w:p>
        </w:tc>
      </w:tr>
      <w:tr w:rsidR="005B125D" w:rsidRPr="001758A7" w14:paraId="2AFC7A19" w14:textId="77777777" w:rsidTr="009235AB">
        <w:tc>
          <w:tcPr>
            <w:tcW w:w="7083" w:type="dxa"/>
          </w:tcPr>
          <w:p w14:paraId="79E87856" w14:textId="1D7B99A7" w:rsidR="005B125D" w:rsidRPr="001758A7" w:rsidRDefault="009235AB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Berechnung des Punktwertes des Bieters:</w:t>
            </w:r>
          </w:p>
        </w:tc>
        <w:tc>
          <w:tcPr>
            <w:tcW w:w="7083" w:type="dxa"/>
          </w:tcPr>
          <w:p w14:paraId="665D791F" w14:textId="7AAF8BCB" w:rsidR="005B125D" w:rsidRPr="001758A7" w:rsidRDefault="002E7359" w:rsidP="004E5A50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>+(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 xml:space="preserve">/ 100 x </w:t>
            </w:r>
            <w:r w:rsidR="004E5A50" w:rsidRPr="001758A7">
              <w:rPr>
                <w:rFonts w:ascii="Arial" w:hAnsi="Arial" w:cs="Arial"/>
                <w:bCs/>
                <w:i/>
                <w:color w:val="002060"/>
              </w:rPr>
              <w:t>6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 xml:space="preserve">) = </w:t>
            </w:r>
            <w:r w:rsidR="004E5A50"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>+</w:t>
            </w:r>
            <w:r w:rsidR="004E5A50" w:rsidRPr="001758A7">
              <w:rPr>
                <w:rFonts w:ascii="Arial" w:hAnsi="Arial" w:cs="Arial"/>
                <w:bCs/>
                <w:i/>
                <w:color w:val="002060"/>
              </w:rPr>
              <w:t xml:space="preserve">54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= </w:t>
            </w:r>
            <w:r w:rsidR="004E5A50" w:rsidRPr="001758A7">
              <w:rPr>
                <w:rFonts w:ascii="Arial" w:hAnsi="Arial" w:cs="Arial"/>
                <w:bCs/>
                <w:i/>
                <w:color w:val="002060"/>
              </w:rPr>
              <w:t xml:space="preserve">954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</w:tc>
      </w:tr>
      <w:tr w:rsidR="00AA1263" w:rsidRPr="001758A7" w14:paraId="1421F117" w14:textId="77777777" w:rsidTr="009235AB">
        <w:tc>
          <w:tcPr>
            <w:tcW w:w="7083" w:type="dxa"/>
          </w:tcPr>
          <w:p w14:paraId="5C387326" w14:textId="77777777" w:rsidR="00AA1263" w:rsidRPr="001758A7" w:rsidRDefault="00AA1263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  <w:tc>
          <w:tcPr>
            <w:tcW w:w="7083" w:type="dxa"/>
          </w:tcPr>
          <w:p w14:paraId="7CA65543" w14:textId="77777777" w:rsidR="00AA1263" w:rsidRPr="001758A7" w:rsidRDefault="00AA1263" w:rsidP="00AA1263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AA1263" w:rsidRPr="001758A7" w14:paraId="2A31A3EF" w14:textId="77777777" w:rsidTr="002E7AC2">
        <w:tc>
          <w:tcPr>
            <w:tcW w:w="7083" w:type="dxa"/>
          </w:tcPr>
          <w:p w14:paraId="112C14DA" w14:textId="0F68BC73" w:rsidR="00AA1263" w:rsidRPr="001758A7" w:rsidRDefault="00AA1263" w:rsidP="00AA1263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Beispiel 2:</w:t>
            </w:r>
          </w:p>
        </w:tc>
        <w:tc>
          <w:tcPr>
            <w:tcW w:w="7083" w:type="dxa"/>
          </w:tcPr>
          <w:p w14:paraId="6328AAE9" w14:textId="77777777" w:rsidR="00AA1263" w:rsidRPr="001758A7" w:rsidRDefault="00AA1263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AA1263" w:rsidRPr="001758A7" w14:paraId="1290DBB6" w14:textId="77777777" w:rsidTr="002E7AC2">
        <w:tc>
          <w:tcPr>
            <w:tcW w:w="7083" w:type="dxa"/>
          </w:tcPr>
          <w:p w14:paraId="4D6AC1E5" w14:textId="77777777" w:rsidR="00AA1263" w:rsidRPr="001758A7" w:rsidRDefault="00AA1263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von der Vergabestelle ermitteltes voraussichtliches Honorar:</w:t>
            </w:r>
          </w:p>
        </w:tc>
        <w:tc>
          <w:tcPr>
            <w:tcW w:w="7083" w:type="dxa"/>
          </w:tcPr>
          <w:p w14:paraId="139D3F44" w14:textId="29F4ADB6" w:rsidR="00AA1263" w:rsidRPr="001758A7" w:rsidRDefault="00AA1263" w:rsidP="004E5A50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50.000 € = Neutralwert = </w:t>
            </w:r>
            <w:r w:rsidR="004E5A50"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</w:tc>
      </w:tr>
      <w:tr w:rsidR="00AA1263" w:rsidRPr="001758A7" w14:paraId="2934E70F" w14:textId="77777777" w:rsidTr="002E7AC2">
        <w:tc>
          <w:tcPr>
            <w:tcW w:w="7083" w:type="dxa"/>
          </w:tcPr>
          <w:p w14:paraId="5A499DF2" w14:textId="25096DBF" w:rsidR="00AA1263" w:rsidRPr="001758A7" w:rsidRDefault="00922383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Honorarangebot </w:t>
            </w:r>
            <w:r>
              <w:rPr>
                <w:rFonts w:ascii="Arial" w:hAnsi="Arial" w:cs="Arial"/>
                <w:bCs/>
                <w:i/>
                <w:color w:val="002060"/>
              </w:rPr>
              <w:t xml:space="preserve">der oder des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Biete</w:t>
            </w:r>
            <w:r>
              <w:rPr>
                <w:rFonts w:ascii="Arial" w:hAnsi="Arial" w:cs="Arial"/>
                <w:bCs/>
                <w:i/>
                <w:color w:val="002060"/>
              </w:rPr>
              <w:t>nden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:</w:t>
            </w:r>
          </w:p>
        </w:tc>
        <w:tc>
          <w:tcPr>
            <w:tcW w:w="7083" w:type="dxa"/>
          </w:tcPr>
          <w:p w14:paraId="553D3C08" w14:textId="5E459954" w:rsidR="00AA1263" w:rsidRPr="001758A7" w:rsidRDefault="004E5A50" w:rsidP="004E5A50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45.000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 xml:space="preserve"> € 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sym w:font="Wingdings" w:char="F0E8"/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 xml:space="preserve"> Differenz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5.000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 xml:space="preserve"> € günstiger</w:t>
            </w:r>
          </w:p>
        </w:tc>
      </w:tr>
      <w:tr w:rsidR="00AA1263" w:rsidRPr="001758A7" w14:paraId="7CE7860E" w14:textId="77777777" w:rsidTr="002E7AC2">
        <w:tc>
          <w:tcPr>
            <w:tcW w:w="7083" w:type="dxa"/>
          </w:tcPr>
          <w:p w14:paraId="6D90F05B" w14:textId="77777777" w:rsidR="00AA1263" w:rsidRPr="001758A7" w:rsidRDefault="00AA1263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prozentuale Abweichung:</w:t>
            </w:r>
          </w:p>
        </w:tc>
        <w:tc>
          <w:tcPr>
            <w:tcW w:w="7083" w:type="dxa"/>
          </w:tcPr>
          <w:p w14:paraId="6C61BEF4" w14:textId="408F7CDE" w:rsidR="00AA1263" w:rsidRPr="001758A7" w:rsidRDefault="004E5A50" w:rsidP="004E5A50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5.000 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>€ x 100 / 50.000</w:t>
            </w:r>
            <w:r w:rsidR="0046043E" w:rsidRPr="001758A7">
              <w:rPr>
                <w:rFonts w:ascii="Arial" w:hAnsi="Arial" w:cs="Arial"/>
                <w:bCs/>
                <w:i/>
                <w:color w:val="002060"/>
              </w:rPr>
              <w:t xml:space="preserve"> 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 xml:space="preserve">€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10 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>%</w:t>
            </w:r>
          </w:p>
        </w:tc>
      </w:tr>
      <w:tr w:rsidR="00AA1263" w:rsidRPr="001758A7" w14:paraId="34170A29" w14:textId="77777777" w:rsidTr="002E7AC2">
        <w:tc>
          <w:tcPr>
            <w:tcW w:w="7083" w:type="dxa"/>
          </w:tcPr>
          <w:p w14:paraId="590ECB2F" w14:textId="77777777" w:rsidR="00AA1263" w:rsidRPr="001758A7" w:rsidRDefault="00AA1263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Berechnung des Punktwertes des Bieters:</w:t>
            </w:r>
          </w:p>
        </w:tc>
        <w:tc>
          <w:tcPr>
            <w:tcW w:w="7083" w:type="dxa"/>
          </w:tcPr>
          <w:p w14:paraId="2795ACE8" w14:textId="1509B001" w:rsidR="00AA1263" w:rsidRPr="001758A7" w:rsidRDefault="004E5A50" w:rsidP="00C93201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>+(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 xml:space="preserve">/ 100 x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10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 xml:space="preserve">)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>+</w:t>
            </w:r>
            <w:r w:rsidR="00C93201" w:rsidRPr="001758A7">
              <w:rPr>
                <w:rFonts w:ascii="Arial" w:hAnsi="Arial" w:cs="Arial"/>
                <w:bCs/>
                <w:i/>
                <w:color w:val="002060"/>
              </w:rPr>
              <w:t xml:space="preserve">90 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 xml:space="preserve">= </w:t>
            </w:r>
            <w:r w:rsidR="00C93201" w:rsidRPr="001758A7">
              <w:rPr>
                <w:rFonts w:ascii="Arial" w:hAnsi="Arial" w:cs="Arial"/>
                <w:bCs/>
                <w:i/>
                <w:color w:val="002060"/>
              </w:rPr>
              <w:t>990</w:t>
            </w:r>
            <w:r w:rsidR="00AA1263" w:rsidRPr="001758A7">
              <w:rPr>
                <w:rFonts w:ascii="Arial" w:hAnsi="Arial" w:cs="Arial"/>
                <w:bCs/>
                <w:i/>
                <w:color w:val="002060"/>
              </w:rPr>
              <w:t xml:space="preserve"> Punkte</w:t>
            </w:r>
          </w:p>
        </w:tc>
      </w:tr>
      <w:tr w:rsidR="00AA1263" w:rsidRPr="001758A7" w14:paraId="24E727B6" w14:textId="77777777" w:rsidTr="002E7AC2">
        <w:tc>
          <w:tcPr>
            <w:tcW w:w="7083" w:type="dxa"/>
          </w:tcPr>
          <w:p w14:paraId="3FC41E30" w14:textId="77777777" w:rsidR="00AA1263" w:rsidRPr="001758A7" w:rsidRDefault="00AA1263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  <w:tc>
          <w:tcPr>
            <w:tcW w:w="7083" w:type="dxa"/>
          </w:tcPr>
          <w:p w14:paraId="61C6DBB2" w14:textId="77777777" w:rsidR="00AA1263" w:rsidRPr="001758A7" w:rsidRDefault="00AA1263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C0072F" w:rsidRPr="001758A7" w14:paraId="501E97EF" w14:textId="77777777" w:rsidTr="002E7AC2">
        <w:tc>
          <w:tcPr>
            <w:tcW w:w="7083" w:type="dxa"/>
          </w:tcPr>
          <w:p w14:paraId="21B6BBF9" w14:textId="0B305D11" w:rsidR="00C0072F" w:rsidRPr="001758A7" w:rsidRDefault="00C0072F" w:rsidP="00C0072F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Beispiel 3:</w:t>
            </w:r>
          </w:p>
        </w:tc>
        <w:tc>
          <w:tcPr>
            <w:tcW w:w="7083" w:type="dxa"/>
          </w:tcPr>
          <w:p w14:paraId="7A55FED8" w14:textId="77777777" w:rsidR="00C0072F" w:rsidRPr="001758A7" w:rsidRDefault="00C0072F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C0072F" w:rsidRPr="001758A7" w14:paraId="5EC9FA61" w14:textId="77777777" w:rsidTr="002E7AC2">
        <w:tc>
          <w:tcPr>
            <w:tcW w:w="7083" w:type="dxa"/>
          </w:tcPr>
          <w:p w14:paraId="40B78238" w14:textId="77777777" w:rsidR="00C0072F" w:rsidRPr="001758A7" w:rsidRDefault="00C0072F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von der Vergabestelle ermitteltes voraussichtliches Honorar:</w:t>
            </w:r>
          </w:p>
        </w:tc>
        <w:tc>
          <w:tcPr>
            <w:tcW w:w="7083" w:type="dxa"/>
          </w:tcPr>
          <w:p w14:paraId="5B0B6261" w14:textId="64ED0A0A" w:rsidR="00C0072F" w:rsidRPr="001758A7" w:rsidRDefault="00C0072F" w:rsidP="00C93201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50.000 € = Neutralwert = </w:t>
            </w:r>
            <w:r w:rsidR="00C93201"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</w:tc>
      </w:tr>
      <w:tr w:rsidR="00C0072F" w:rsidRPr="001758A7" w14:paraId="0E9785B2" w14:textId="77777777" w:rsidTr="002E7AC2">
        <w:tc>
          <w:tcPr>
            <w:tcW w:w="7083" w:type="dxa"/>
          </w:tcPr>
          <w:p w14:paraId="05973E99" w14:textId="7D8911E9" w:rsidR="00C0072F" w:rsidRPr="001758A7" w:rsidRDefault="00922383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Honorarangebot </w:t>
            </w:r>
            <w:r>
              <w:rPr>
                <w:rFonts w:ascii="Arial" w:hAnsi="Arial" w:cs="Arial"/>
                <w:bCs/>
                <w:i/>
                <w:color w:val="002060"/>
              </w:rPr>
              <w:t xml:space="preserve">der oder des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Biete</w:t>
            </w:r>
            <w:r>
              <w:rPr>
                <w:rFonts w:ascii="Arial" w:hAnsi="Arial" w:cs="Arial"/>
                <w:bCs/>
                <w:i/>
                <w:color w:val="002060"/>
              </w:rPr>
              <w:t>nden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:</w:t>
            </w:r>
          </w:p>
        </w:tc>
        <w:tc>
          <w:tcPr>
            <w:tcW w:w="7083" w:type="dxa"/>
          </w:tcPr>
          <w:p w14:paraId="16492184" w14:textId="46703B65" w:rsidR="00C0072F" w:rsidRPr="001758A7" w:rsidRDefault="00C93201" w:rsidP="00C93201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40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 xml:space="preserve">.000 € 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sym w:font="Wingdings" w:char="F0E8"/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 xml:space="preserve"> Differenz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10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>.000 € günstiger</w:t>
            </w:r>
          </w:p>
        </w:tc>
      </w:tr>
      <w:tr w:rsidR="00C0072F" w:rsidRPr="001758A7" w14:paraId="27A5F9A4" w14:textId="77777777" w:rsidTr="002E7AC2">
        <w:tc>
          <w:tcPr>
            <w:tcW w:w="7083" w:type="dxa"/>
          </w:tcPr>
          <w:p w14:paraId="65F0AEBD" w14:textId="77777777" w:rsidR="00C0072F" w:rsidRPr="001758A7" w:rsidRDefault="00C0072F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prozentuale Abweichung:</w:t>
            </w:r>
          </w:p>
        </w:tc>
        <w:tc>
          <w:tcPr>
            <w:tcW w:w="7083" w:type="dxa"/>
          </w:tcPr>
          <w:p w14:paraId="5D6C87E3" w14:textId="1EDB9C7D" w:rsidR="00C0072F" w:rsidRPr="001758A7" w:rsidRDefault="00C93201" w:rsidP="00C93201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10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>.000€ x 100 / 50.000</w:t>
            </w:r>
            <w:r w:rsidR="0046043E" w:rsidRPr="001758A7">
              <w:rPr>
                <w:rFonts w:ascii="Arial" w:hAnsi="Arial" w:cs="Arial"/>
                <w:bCs/>
                <w:i/>
                <w:color w:val="002060"/>
              </w:rPr>
              <w:t xml:space="preserve"> 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 xml:space="preserve">€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20 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>%</w:t>
            </w:r>
          </w:p>
        </w:tc>
      </w:tr>
      <w:tr w:rsidR="00C0072F" w:rsidRPr="001758A7" w14:paraId="055D8FF9" w14:textId="77777777" w:rsidTr="002E7AC2">
        <w:tc>
          <w:tcPr>
            <w:tcW w:w="7083" w:type="dxa"/>
          </w:tcPr>
          <w:p w14:paraId="2566CAD1" w14:textId="0E8122F1" w:rsidR="00C0072F" w:rsidRPr="001758A7" w:rsidRDefault="00C0072F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Berechnung des Punktwertes 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 xml:space="preserve">der oder des </w:t>
            </w:r>
            <w:r w:rsidR="00922383" w:rsidRPr="001758A7">
              <w:rPr>
                <w:rFonts w:ascii="Arial" w:hAnsi="Arial" w:cs="Arial"/>
                <w:bCs/>
                <w:i/>
                <w:color w:val="002060"/>
              </w:rPr>
              <w:t>Biete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>nden</w:t>
            </w:r>
            <w:r w:rsidR="00922383" w:rsidRPr="001758A7">
              <w:rPr>
                <w:rFonts w:ascii="Arial" w:hAnsi="Arial" w:cs="Arial"/>
                <w:bCs/>
                <w:i/>
                <w:color w:val="002060"/>
              </w:rPr>
              <w:t>:</w:t>
            </w:r>
          </w:p>
        </w:tc>
        <w:tc>
          <w:tcPr>
            <w:tcW w:w="7083" w:type="dxa"/>
          </w:tcPr>
          <w:p w14:paraId="67D31DE6" w14:textId="77777777" w:rsidR="00300162" w:rsidRPr="001758A7" w:rsidRDefault="00C93201" w:rsidP="0030016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>+(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 xml:space="preserve">/ 100 x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20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 xml:space="preserve">)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>+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180 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>= 1.</w:t>
            </w:r>
            <w:r w:rsidR="00F4590B" w:rsidRPr="001758A7">
              <w:rPr>
                <w:rFonts w:ascii="Arial" w:hAnsi="Arial" w:cs="Arial"/>
                <w:bCs/>
                <w:i/>
                <w:color w:val="002060"/>
              </w:rPr>
              <w:t xml:space="preserve">080 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  <w:p w14:paraId="737F7D47" w14:textId="091EEAA7" w:rsidR="00C0072F" w:rsidRPr="001758A7" w:rsidRDefault="00300162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sym w:font="Wingdings" w:char="F0E8"/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 </w:t>
            </w:r>
            <w:r w:rsidRPr="001758A7">
              <w:rPr>
                <w:rFonts w:ascii="Arial" w:hAnsi="Arial" w:cs="Arial"/>
                <w:b/>
                <w:bCs/>
                <w:i/>
                <w:color w:val="002060"/>
              </w:rPr>
              <w:t>zu berücksichtigender Wert = 1.000 Punkte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 </w:t>
            </w:r>
          </w:p>
          <w:p w14:paraId="7CF60653" w14:textId="01E31B99" w:rsidR="00C0072F" w:rsidRPr="001758A7" w:rsidRDefault="00300162" w:rsidP="0030016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da der h</w:t>
            </w:r>
            <w:r w:rsidR="00C0072F" w:rsidRPr="001758A7">
              <w:rPr>
                <w:rFonts w:ascii="Arial" w:hAnsi="Arial" w:cs="Arial"/>
                <w:bCs/>
                <w:i/>
                <w:color w:val="002060"/>
              </w:rPr>
              <w:t>öchste erreichbare Wert 1.000 Punkte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 beträgt</w:t>
            </w:r>
          </w:p>
        </w:tc>
      </w:tr>
      <w:tr w:rsidR="00C0072F" w:rsidRPr="001758A7" w14:paraId="52C3AE7C" w14:textId="77777777" w:rsidTr="002E7AC2">
        <w:tc>
          <w:tcPr>
            <w:tcW w:w="7083" w:type="dxa"/>
          </w:tcPr>
          <w:p w14:paraId="7168F3A2" w14:textId="77777777" w:rsidR="00C0072F" w:rsidRPr="001758A7" w:rsidRDefault="00C0072F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  <w:tc>
          <w:tcPr>
            <w:tcW w:w="7083" w:type="dxa"/>
          </w:tcPr>
          <w:p w14:paraId="6257862F" w14:textId="77777777" w:rsidR="00C0072F" w:rsidRPr="001758A7" w:rsidRDefault="00C0072F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8323AF" w:rsidRPr="001758A7" w14:paraId="476BABCB" w14:textId="77777777" w:rsidTr="009235AB">
        <w:tc>
          <w:tcPr>
            <w:tcW w:w="7083" w:type="dxa"/>
          </w:tcPr>
          <w:p w14:paraId="7F5BE5D2" w14:textId="67656FF0" w:rsidR="008323AF" w:rsidRPr="001758A7" w:rsidRDefault="008323AF" w:rsidP="0023285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Beispiel </w:t>
            </w:r>
            <w:r w:rsidR="0023285B" w:rsidRPr="001758A7">
              <w:rPr>
                <w:rFonts w:ascii="Arial" w:hAnsi="Arial" w:cs="Arial"/>
                <w:bCs/>
                <w:i/>
                <w:color w:val="002060"/>
              </w:rPr>
              <w:t>4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:</w:t>
            </w:r>
          </w:p>
        </w:tc>
        <w:tc>
          <w:tcPr>
            <w:tcW w:w="7083" w:type="dxa"/>
          </w:tcPr>
          <w:p w14:paraId="038CB0EA" w14:textId="77777777" w:rsidR="008323AF" w:rsidRPr="001758A7" w:rsidRDefault="008323AF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9235AB" w:rsidRPr="001758A7" w14:paraId="5DBEE11D" w14:textId="77777777" w:rsidTr="009235AB">
        <w:tc>
          <w:tcPr>
            <w:tcW w:w="7083" w:type="dxa"/>
          </w:tcPr>
          <w:p w14:paraId="5CE27CAC" w14:textId="77777777" w:rsidR="009235AB" w:rsidRPr="001758A7" w:rsidRDefault="009235AB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von der Vergabestelle ermitteltes voraussichtliches Honorar:</w:t>
            </w:r>
          </w:p>
        </w:tc>
        <w:tc>
          <w:tcPr>
            <w:tcW w:w="7083" w:type="dxa"/>
          </w:tcPr>
          <w:p w14:paraId="77D5BCF4" w14:textId="2732C86F" w:rsidR="009235AB" w:rsidRPr="001758A7" w:rsidRDefault="0023285B" w:rsidP="00F4590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50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.000 € = Neutralwert = </w:t>
            </w:r>
            <w:r w:rsidR="00F4590B"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</w:tc>
      </w:tr>
      <w:tr w:rsidR="00DC3C52" w:rsidRPr="001758A7" w14:paraId="29762787" w14:textId="77777777" w:rsidTr="009235AB">
        <w:tc>
          <w:tcPr>
            <w:tcW w:w="7083" w:type="dxa"/>
          </w:tcPr>
          <w:p w14:paraId="7ECEF4C4" w14:textId="0B261E71" w:rsidR="009235AB" w:rsidRPr="001758A7" w:rsidRDefault="00F54974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Honorarangebot 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 xml:space="preserve">der oder des </w:t>
            </w:r>
            <w:r w:rsidR="00922383" w:rsidRPr="001758A7">
              <w:rPr>
                <w:rFonts w:ascii="Arial" w:hAnsi="Arial" w:cs="Arial"/>
                <w:bCs/>
                <w:i/>
                <w:color w:val="002060"/>
              </w:rPr>
              <w:t>Biete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>nden</w:t>
            </w:r>
            <w:r w:rsidR="00922383" w:rsidRPr="001758A7">
              <w:rPr>
                <w:rFonts w:ascii="Arial" w:hAnsi="Arial" w:cs="Arial"/>
                <w:bCs/>
                <w:i/>
                <w:color w:val="002060"/>
              </w:rPr>
              <w:t>:</w:t>
            </w:r>
          </w:p>
        </w:tc>
        <w:tc>
          <w:tcPr>
            <w:tcW w:w="7083" w:type="dxa"/>
          </w:tcPr>
          <w:p w14:paraId="6490FE3C" w14:textId="4496F71A" w:rsidR="009235AB" w:rsidRPr="001758A7" w:rsidRDefault="00060407" w:rsidP="00060407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6</w:t>
            </w:r>
            <w:r w:rsidR="0023285B" w:rsidRPr="001758A7">
              <w:rPr>
                <w:rFonts w:ascii="Arial" w:hAnsi="Arial" w:cs="Arial"/>
                <w:bCs/>
                <w:i/>
                <w:color w:val="002060"/>
              </w:rPr>
              <w:t>0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.000 €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sym w:font="Wingdings" w:char="F0E8"/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 Differen</w:t>
            </w:r>
            <w:r w:rsidR="00E21AC6" w:rsidRPr="001758A7">
              <w:rPr>
                <w:rFonts w:ascii="Arial" w:hAnsi="Arial" w:cs="Arial"/>
                <w:bCs/>
                <w:i/>
                <w:color w:val="002060"/>
              </w:rPr>
              <w:t>z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1</w:t>
            </w:r>
            <w:r w:rsidR="0023285B" w:rsidRPr="001758A7">
              <w:rPr>
                <w:rFonts w:ascii="Arial" w:hAnsi="Arial" w:cs="Arial"/>
                <w:bCs/>
                <w:i/>
                <w:color w:val="002060"/>
              </w:rPr>
              <w:t>0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>.000 €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 xml:space="preserve"> teurer</w:t>
            </w:r>
          </w:p>
        </w:tc>
      </w:tr>
      <w:tr w:rsidR="00DC3C52" w:rsidRPr="001758A7" w14:paraId="3155828D" w14:textId="77777777" w:rsidTr="009235AB">
        <w:tc>
          <w:tcPr>
            <w:tcW w:w="7083" w:type="dxa"/>
          </w:tcPr>
          <w:p w14:paraId="34D736D1" w14:textId="77777777" w:rsidR="009235AB" w:rsidRPr="001758A7" w:rsidRDefault="009235AB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prozentuale Abweichung:</w:t>
            </w:r>
          </w:p>
        </w:tc>
        <w:tc>
          <w:tcPr>
            <w:tcW w:w="7083" w:type="dxa"/>
          </w:tcPr>
          <w:p w14:paraId="3F5EC26C" w14:textId="0DB258B1" w:rsidR="009235AB" w:rsidRPr="001758A7" w:rsidRDefault="00060407" w:rsidP="00060407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1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>0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.000€ x 100 / </w:t>
            </w:r>
            <w:r w:rsidR="0023285B" w:rsidRPr="001758A7">
              <w:rPr>
                <w:rFonts w:ascii="Arial" w:hAnsi="Arial" w:cs="Arial"/>
                <w:bCs/>
                <w:i/>
                <w:color w:val="002060"/>
              </w:rPr>
              <w:t>50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>.000</w:t>
            </w:r>
            <w:r w:rsidR="0046043E" w:rsidRPr="001758A7">
              <w:rPr>
                <w:rFonts w:ascii="Arial" w:hAnsi="Arial" w:cs="Arial"/>
                <w:bCs/>
                <w:i/>
                <w:color w:val="002060"/>
              </w:rPr>
              <w:t xml:space="preserve">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€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2</w:t>
            </w:r>
            <w:r w:rsidR="0023285B" w:rsidRPr="001758A7">
              <w:rPr>
                <w:rFonts w:ascii="Arial" w:hAnsi="Arial" w:cs="Arial"/>
                <w:bCs/>
                <w:i/>
                <w:color w:val="002060"/>
              </w:rPr>
              <w:t>0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 %</w:t>
            </w:r>
          </w:p>
        </w:tc>
      </w:tr>
      <w:tr w:rsidR="00DC3C52" w:rsidRPr="001758A7" w14:paraId="70D2718D" w14:textId="77777777" w:rsidTr="009235AB">
        <w:tc>
          <w:tcPr>
            <w:tcW w:w="7083" w:type="dxa"/>
          </w:tcPr>
          <w:p w14:paraId="387E227B" w14:textId="77777777" w:rsidR="009235AB" w:rsidRPr="001758A7" w:rsidRDefault="009235AB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Berechnung des Punktwertes des Bieters:</w:t>
            </w:r>
          </w:p>
        </w:tc>
        <w:tc>
          <w:tcPr>
            <w:tcW w:w="7083" w:type="dxa"/>
          </w:tcPr>
          <w:p w14:paraId="59FD988E" w14:textId="5A7F6A91" w:rsidR="009235AB" w:rsidRPr="001758A7" w:rsidRDefault="00F4590B" w:rsidP="00F4590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>-(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/ 100 x </w:t>
            </w:r>
            <w:r w:rsidR="00060407" w:rsidRPr="001758A7">
              <w:rPr>
                <w:rFonts w:ascii="Arial" w:hAnsi="Arial" w:cs="Arial"/>
                <w:bCs/>
                <w:i/>
                <w:color w:val="002060"/>
              </w:rPr>
              <w:t>2</w:t>
            </w:r>
            <w:r w:rsidR="0023285B" w:rsidRPr="001758A7">
              <w:rPr>
                <w:rFonts w:ascii="Arial" w:hAnsi="Arial" w:cs="Arial"/>
                <w:bCs/>
                <w:i/>
                <w:color w:val="002060"/>
              </w:rPr>
              <w:t>0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>)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8323AF" w:rsidRPr="001758A7">
              <w:rPr>
                <w:rFonts w:ascii="Arial" w:hAnsi="Arial" w:cs="Arial"/>
                <w:bCs/>
                <w:i/>
                <w:color w:val="002060"/>
              </w:rPr>
              <w:t>-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180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 xml:space="preserve">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720 </w:t>
            </w:r>
            <w:r w:rsidR="009235AB"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</w:tc>
      </w:tr>
      <w:tr w:rsidR="005B125D" w:rsidRPr="001758A7" w14:paraId="6C6D3C89" w14:textId="77777777" w:rsidTr="009235AB">
        <w:tc>
          <w:tcPr>
            <w:tcW w:w="7083" w:type="dxa"/>
          </w:tcPr>
          <w:p w14:paraId="52D256CD" w14:textId="77777777" w:rsidR="005B125D" w:rsidRPr="001758A7" w:rsidRDefault="005B125D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  <w:tc>
          <w:tcPr>
            <w:tcW w:w="7083" w:type="dxa"/>
          </w:tcPr>
          <w:p w14:paraId="6A58D195" w14:textId="77777777" w:rsidR="005B125D" w:rsidRPr="001758A7" w:rsidRDefault="005B125D" w:rsidP="009235AB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F54974" w:rsidRPr="001758A7" w14:paraId="3F08970F" w14:textId="77777777" w:rsidTr="002E7AC2">
        <w:tc>
          <w:tcPr>
            <w:tcW w:w="7083" w:type="dxa"/>
          </w:tcPr>
          <w:p w14:paraId="69EC95DA" w14:textId="5D6BAE87" w:rsidR="00F54974" w:rsidRPr="001758A7" w:rsidRDefault="00F54974" w:rsidP="00F54974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Beispiel 5:</w:t>
            </w:r>
          </w:p>
        </w:tc>
        <w:tc>
          <w:tcPr>
            <w:tcW w:w="7083" w:type="dxa"/>
          </w:tcPr>
          <w:p w14:paraId="343DB9AB" w14:textId="77777777" w:rsidR="00F54974" w:rsidRPr="001758A7" w:rsidRDefault="00F54974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</w:p>
        </w:tc>
      </w:tr>
      <w:tr w:rsidR="00F54974" w:rsidRPr="001758A7" w14:paraId="7AB2E5B8" w14:textId="77777777" w:rsidTr="002E7AC2">
        <w:tc>
          <w:tcPr>
            <w:tcW w:w="7083" w:type="dxa"/>
          </w:tcPr>
          <w:p w14:paraId="4797EE4B" w14:textId="77777777" w:rsidR="00F54974" w:rsidRPr="001758A7" w:rsidRDefault="00F54974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von der Vergabestelle ermitteltes voraussichtliches Honorar:</w:t>
            </w:r>
          </w:p>
        </w:tc>
        <w:tc>
          <w:tcPr>
            <w:tcW w:w="7083" w:type="dxa"/>
          </w:tcPr>
          <w:p w14:paraId="2A9D96E7" w14:textId="70510ECE" w:rsidR="00F54974" w:rsidRPr="001758A7" w:rsidRDefault="00F54974" w:rsidP="00F4590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50.000 € = Neutralwert = </w:t>
            </w:r>
            <w:r w:rsidR="00F4590B"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</w:tc>
      </w:tr>
      <w:tr w:rsidR="00F54974" w:rsidRPr="001758A7" w14:paraId="70C68CFF" w14:textId="77777777" w:rsidTr="002E7AC2">
        <w:tc>
          <w:tcPr>
            <w:tcW w:w="7083" w:type="dxa"/>
          </w:tcPr>
          <w:p w14:paraId="3C23C0D3" w14:textId="506A92F1" w:rsidR="00F54974" w:rsidRPr="001758A7" w:rsidRDefault="00F54974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Honorarangebot 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 xml:space="preserve">der oder des </w:t>
            </w:r>
            <w:r w:rsidR="00922383" w:rsidRPr="001758A7">
              <w:rPr>
                <w:rFonts w:ascii="Arial" w:hAnsi="Arial" w:cs="Arial"/>
                <w:bCs/>
                <w:i/>
                <w:color w:val="002060"/>
              </w:rPr>
              <w:t>Biete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>nden</w:t>
            </w:r>
            <w:r w:rsidR="00922383" w:rsidRPr="001758A7">
              <w:rPr>
                <w:rFonts w:ascii="Arial" w:hAnsi="Arial" w:cs="Arial"/>
                <w:bCs/>
                <w:i/>
                <w:color w:val="002060"/>
              </w:rPr>
              <w:t>:</w:t>
            </w:r>
          </w:p>
        </w:tc>
        <w:tc>
          <w:tcPr>
            <w:tcW w:w="7083" w:type="dxa"/>
          </w:tcPr>
          <w:p w14:paraId="42A93798" w14:textId="449734B5" w:rsidR="00F54974" w:rsidRPr="001758A7" w:rsidRDefault="0089427E" w:rsidP="00F54974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75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 xml:space="preserve">.000 € 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sym w:font="Wingdings" w:char="F0E8"/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 Differenz = 25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>.000 € teurer</w:t>
            </w:r>
          </w:p>
        </w:tc>
      </w:tr>
      <w:tr w:rsidR="00DC3C52" w:rsidRPr="001758A7" w14:paraId="716EE701" w14:textId="77777777" w:rsidTr="002E7AC2">
        <w:tc>
          <w:tcPr>
            <w:tcW w:w="7083" w:type="dxa"/>
          </w:tcPr>
          <w:p w14:paraId="0C1BF71E" w14:textId="77777777" w:rsidR="00F54974" w:rsidRPr="001758A7" w:rsidRDefault="00F54974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prozentuale Abweichung:</w:t>
            </w:r>
          </w:p>
        </w:tc>
        <w:tc>
          <w:tcPr>
            <w:tcW w:w="7083" w:type="dxa"/>
          </w:tcPr>
          <w:p w14:paraId="27E403B4" w14:textId="025170C9" w:rsidR="00F54974" w:rsidRPr="001758A7" w:rsidRDefault="0089427E" w:rsidP="0089427E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25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>.000€ x 100 / 50.000</w:t>
            </w:r>
            <w:r w:rsidR="0046043E" w:rsidRPr="001758A7">
              <w:rPr>
                <w:rFonts w:ascii="Arial" w:hAnsi="Arial" w:cs="Arial"/>
                <w:bCs/>
                <w:i/>
                <w:color w:val="002060"/>
              </w:rPr>
              <w:t xml:space="preserve"> 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 xml:space="preserve">€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5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>0 %</w:t>
            </w:r>
          </w:p>
        </w:tc>
      </w:tr>
      <w:tr w:rsidR="00DC3C52" w:rsidRPr="001758A7" w14:paraId="79284DE7" w14:textId="77777777" w:rsidTr="002E7AC2">
        <w:tc>
          <w:tcPr>
            <w:tcW w:w="7083" w:type="dxa"/>
          </w:tcPr>
          <w:p w14:paraId="46A110AB" w14:textId="239402BE" w:rsidR="00F54974" w:rsidRPr="001758A7" w:rsidRDefault="00F54974" w:rsidP="002E7AC2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Berechnung des Punktwertes 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 xml:space="preserve">der oder des </w:t>
            </w:r>
            <w:r w:rsidR="00922383" w:rsidRPr="001758A7">
              <w:rPr>
                <w:rFonts w:ascii="Arial" w:hAnsi="Arial" w:cs="Arial"/>
                <w:bCs/>
                <w:i/>
                <w:color w:val="002060"/>
              </w:rPr>
              <w:t>Biete</w:t>
            </w:r>
            <w:r w:rsidR="00922383">
              <w:rPr>
                <w:rFonts w:ascii="Arial" w:hAnsi="Arial" w:cs="Arial"/>
                <w:bCs/>
                <w:i/>
                <w:color w:val="002060"/>
              </w:rPr>
              <w:t>nden</w:t>
            </w:r>
            <w:r w:rsidR="00922383" w:rsidRPr="001758A7">
              <w:rPr>
                <w:rFonts w:ascii="Arial" w:hAnsi="Arial" w:cs="Arial"/>
                <w:bCs/>
                <w:i/>
                <w:color w:val="002060"/>
              </w:rPr>
              <w:t>:</w:t>
            </w:r>
          </w:p>
        </w:tc>
        <w:tc>
          <w:tcPr>
            <w:tcW w:w="7083" w:type="dxa"/>
          </w:tcPr>
          <w:p w14:paraId="2C093AFA" w14:textId="7F9CD5D2" w:rsidR="00F54974" w:rsidRPr="001758A7" w:rsidRDefault="00F4590B" w:rsidP="00F4590B">
            <w:pPr>
              <w:rPr>
                <w:rFonts w:ascii="Arial" w:hAnsi="Arial" w:cs="Arial"/>
                <w:bCs/>
                <w:i/>
                <w:color w:val="002060"/>
              </w:rPr>
            </w:pP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>-(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900 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 xml:space="preserve">/ </w:t>
            </w:r>
            <w:r w:rsidR="0089427E" w:rsidRPr="001758A7">
              <w:rPr>
                <w:rFonts w:ascii="Arial" w:hAnsi="Arial" w:cs="Arial"/>
                <w:bCs/>
                <w:i/>
                <w:color w:val="002060"/>
              </w:rPr>
              <w:t>100 x 5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 xml:space="preserve">0)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900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>-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>450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 xml:space="preserve"> = </w:t>
            </w:r>
            <w:r w:rsidRPr="001758A7">
              <w:rPr>
                <w:rFonts w:ascii="Arial" w:hAnsi="Arial" w:cs="Arial"/>
                <w:bCs/>
                <w:i/>
                <w:color w:val="002060"/>
              </w:rPr>
              <w:t xml:space="preserve">450 </w:t>
            </w:r>
            <w:r w:rsidR="00F54974" w:rsidRPr="001758A7">
              <w:rPr>
                <w:rFonts w:ascii="Arial" w:hAnsi="Arial" w:cs="Arial"/>
                <w:bCs/>
                <w:i/>
                <w:color w:val="002060"/>
              </w:rPr>
              <w:t>Punkte</w:t>
            </w:r>
          </w:p>
        </w:tc>
      </w:tr>
    </w:tbl>
    <w:p w14:paraId="6298B0B4" w14:textId="1888B1F1" w:rsidR="00DE1ED0" w:rsidRPr="00DC3C52" w:rsidRDefault="00DE1ED0" w:rsidP="00062039">
      <w:pPr>
        <w:keepNext/>
        <w:rPr>
          <w:rFonts w:ascii="Arial" w:hAnsi="Arial" w:cs="Arial"/>
          <w:color w:val="0070C0"/>
        </w:rPr>
      </w:pPr>
    </w:p>
    <w:sectPr w:rsidR="00DE1ED0" w:rsidRPr="00DC3C52" w:rsidSect="00212D52">
      <w:pgSz w:w="16838" w:h="11906" w:orient="landscape" w:code="9"/>
      <w:pgMar w:top="1134" w:right="1103" w:bottom="1134" w:left="1559" w:header="709" w:footer="380" w:gutter="0"/>
      <w:paperSrc w:first="261" w:other="2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EDE99" w14:textId="77777777" w:rsidR="005023E3" w:rsidRDefault="005023E3">
      <w:r>
        <w:separator/>
      </w:r>
    </w:p>
  </w:endnote>
  <w:endnote w:type="continuationSeparator" w:id="0">
    <w:p w14:paraId="77FC3678" w14:textId="77777777" w:rsidR="005023E3" w:rsidRDefault="0050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-Plain">
    <w:altName w:val="Courier New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TheSansBold-Plain">
    <w:altName w:val="Courier New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37FCE" w14:textId="77777777" w:rsidR="00D30224" w:rsidRDefault="00D302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FC3CE" w14:textId="2272668F" w:rsidR="00976F40" w:rsidRPr="00BB25B4" w:rsidRDefault="00976F40" w:rsidP="002E4917">
    <w:pPr>
      <w:tabs>
        <w:tab w:val="right" w:pos="9214"/>
      </w:tabs>
      <w:jc w:val="right"/>
      <w:rPr>
        <w:rFonts w:ascii="Arial" w:hAnsi="Arial" w:cs="Arial"/>
        <w:color w:val="595959"/>
        <w:sz w:val="16"/>
        <w:szCs w:val="16"/>
      </w:rPr>
    </w:pPr>
    <w:r w:rsidRPr="00BB25B4">
      <w:rPr>
        <w:rFonts w:ascii="Arial" w:hAnsi="Arial" w:cs="Arial"/>
        <w:color w:val="595959"/>
        <w:sz w:val="16"/>
        <w:szCs w:val="16"/>
      </w:rPr>
      <w:tab/>
      <w:t xml:space="preserve"> </w:t>
    </w:r>
    <w:r w:rsidRPr="00BB25B4">
      <w:rPr>
        <w:rFonts w:ascii="Arial" w:hAnsi="Arial" w:cs="Arial"/>
        <w:sz w:val="16"/>
        <w:szCs w:val="16"/>
      </w:rPr>
      <w:t xml:space="preserve">Seite </w:t>
    </w:r>
    <w:r w:rsidRPr="00BB25B4">
      <w:rPr>
        <w:rFonts w:ascii="Arial" w:hAnsi="Arial" w:cs="Arial"/>
        <w:bCs/>
        <w:sz w:val="16"/>
        <w:szCs w:val="16"/>
      </w:rPr>
      <w:fldChar w:fldCharType="begin"/>
    </w:r>
    <w:r w:rsidRPr="00BB25B4">
      <w:rPr>
        <w:rFonts w:ascii="Arial" w:hAnsi="Arial" w:cs="Arial"/>
        <w:bCs/>
        <w:sz w:val="16"/>
        <w:szCs w:val="16"/>
      </w:rPr>
      <w:instrText>PAGE</w:instrText>
    </w:r>
    <w:r w:rsidRPr="00BB25B4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13</w:t>
    </w:r>
    <w:r w:rsidRPr="00BB25B4">
      <w:rPr>
        <w:rFonts w:ascii="Arial" w:hAnsi="Arial" w:cs="Arial"/>
        <w:bCs/>
        <w:sz w:val="16"/>
        <w:szCs w:val="16"/>
      </w:rPr>
      <w:fldChar w:fldCharType="end"/>
    </w:r>
    <w:r w:rsidRPr="00BB25B4">
      <w:rPr>
        <w:rFonts w:ascii="Arial" w:hAnsi="Arial" w:cs="Arial"/>
        <w:sz w:val="16"/>
        <w:szCs w:val="16"/>
      </w:rPr>
      <w:t xml:space="preserve"> von </w:t>
    </w:r>
    <w:r w:rsidRPr="00BB25B4">
      <w:rPr>
        <w:rFonts w:ascii="Arial" w:hAnsi="Arial" w:cs="Arial"/>
        <w:bCs/>
        <w:sz w:val="16"/>
        <w:szCs w:val="16"/>
      </w:rPr>
      <w:fldChar w:fldCharType="begin"/>
    </w:r>
    <w:r w:rsidRPr="00BB25B4">
      <w:rPr>
        <w:rFonts w:ascii="Arial" w:hAnsi="Arial" w:cs="Arial"/>
        <w:bCs/>
        <w:sz w:val="16"/>
        <w:szCs w:val="16"/>
      </w:rPr>
      <w:instrText>NUMPAGES</w:instrText>
    </w:r>
    <w:r w:rsidRPr="00BB25B4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13</w:t>
    </w:r>
    <w:r w:rsidRPr="00BB25B4"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B3A79" w14:textId="6B662C2B" w:rsidR="00976F40" w:rsidRPr="00BB25B4" w:rsidRDefault="00976F40" w:rsidP="002E4917">
    <w:pPr>
      <w:tabs>
        <w:tab w:val="right" w:pos="9214"/>
      </w:tabs>
      <w:jc w:val="right"/>
      <w:rPr>
        <w:rFonts w:ascii="Arial" w:hAnsi="Arial" w:cs="Arial"/>
        <w:color w:val="595959"/>
        <w:sz w:val="16"/>
        <w:szCs w:val="16"/>
      </w:rPr>
    </w:pPr>
    <w:r w:rsidRPr="00BB25B4">
      <w:rPr>
        <w:rFonts w:ascii="Arial" w:hAnsi="Arial" w:cs="Arial"/>
        <w:sz w:val="16"/>
        <w:szCs w:val="16"/>
      </w:rPr>
      <w:t xml:space="preserve">Seite </w:t>
    </w:r>
    <w:r w:rsidRPr="00BB25B4">
      <w:rPr>
        <w:rFonts w:ascii="Arial" w:hAnsi="Arial" w:cs="Arial"/>
        <w:bCs/>
        <w:sz w:val="16"/>
        <w:szCs w:val="16"/>
      </w:rPr>
      <w:fldChar w:fldCharType="begin"/>
    </w:r>
    <w:r w:rsidRPr="00BB25B4">
      <w:rPr>
        <w:rFonts w:ascii="Arial" w:hAnsi="Arial" w:cs="Arial"/>
        <w:bCs/>
        <w:sz w:val="16"/>
        <w:szCs w:val="16"/>
      </w:rPr>
      <w:instrText>PAGE</w:instrText>
    </w:r>
    <w:r w:rsidRPr="00BB25B4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12</w:t>
    </w:r>
    <w:r w:rsidRPr="00BB25B4">
      <w:rPr>
        <w:rFonts w:ascii="Arial" w:hAnsi="Arial" w:cs="Arial"/>
        <w:bCs/>
        <w:sz w:val="16"/>
        <w:szCs w:val="16"/>
      </w:rPr>
      <w:fldChar w:fldCharType="end"/>
    </w:r>
    <w:r w:rsidRPr="00BB25B4">
      <w:rPr>
        <w:rFonts w:ascii="Arial" w:hAnsi="Arial" w:cs="Arial"/>
        <w:sz w:val="16"/>
        <w:szCs w:val="16"/>
      </w:rPr>
      <w:t xml:space="preserve"> von </w:t>
    </w:r>
    <w:r w:rsidRPr="00BB25B4">
      <w:rPr>
        <w:rFonts w:ascii="Arial" w:hAnsi="Arial" w:cs="Arial"/>
        <w:bCs/>
        <w:sz w:val="16"/>
        <w:szCs w:val="16"/>
      </w:rPr>
      <w:fldChar w:fldCharType="begin"/>
    </w:r>
    <w:r w:rsidRPr="00BB25B4">
      <w:rPr>
        <w:rFonts w:ascii="Arial" w:hAnsi="Arial" w:cs="Arial"/>
        <w:bCs/>
        <w:sz w:val="16"/>
        <w:szCs w:val="16"/>
      </w:rPr>
      <w:instrText>NUMPAGES</w:instrText>
    </w:r>
    <w:r w:rsidRPr="00BB25B4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13</w:t>
    </w:r>
    <w:r w:rsidRPr="00BB25B4">
      <w:rPr>
        <w:rFonts w:ascii="Arial" w:hAnsi="Arial" w:cs="Arial"/>
        <w:bCs/>
        <w:sz w:val="16"/>
        <w:szCs w:val="16"/>
      </w:rPr>
      <w:fldChar w:fldCharType="end"/>
    </w:r>
  </w:p>
  <w:p w14:paraId="03E5535B" w14:textId="77777777" w:rsidR="00976F40" w:rsidRDefault="00976F4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5AFA" w14:textId="77777777" w:rsidR="005023E3" w:rsidRDefault="005023E3">
      <w:r>
        <w:separator/>
      </w:r>
    </w:p>
  </w:footnote>
  <w:footnote w:type="continuationSeparator" w:id="0">
    <w:p w14:paraId="2B353B95" w14:textId="77777777" w:rsidR="005023E3" w:rsidRDefault="005023E3">
      <w:r>
        <w:continuationSeparator/>
      </w:r>
    </w:p>
  </w:footnote>
  <w:footnote w:id="1">
    <w:p w14:paraId="7FF954BF" w14:textId="490FC164" w:rsidR="00976F40" w:rsidRPr="001778F1" w:rsidRDefault="00976F40" w:rsidP="001778F1">
      <w:pPr>
        <w:pStyle w:val="Funotentext"/>
        <w:rPr>
          <w:rFonts w:ascii="Arial" w:hAnsi="Arial" w:cs="Arial"/>
          <w:sz w:val="20"/>
        </w:rPr>
      </w:pPr>
      <w:r w:rsidRPr="001778F1">
        <w:rPr>
          <w:rStyle w:val="Funotenzeichen"/>
          <w:rFonts w:ascii="Arial" w:hAnsi="Arial" w:cs="Arial"/>
          <w:sz w:val="20"/>
        </w:rPr>
        <w:footnoteRef/>
      </w:r>
      <w:r w:rsidRPr="001778F1">
        <w:rPr>
          <w:rFonts w:ascii="Arial" w:hAnsi="Arial" w:cs="Arial"/>
          <w:sz w:val="20"/>
        </w:rPr>
        <w:t xml:space="preserve"> </w:t>
      </w:r>
      <w:r w:rsidRPr="001778F1">
        <w:rPr>
          <w:rFonts w:ascii="Arial" w:hAnsi="Arial" w:cs="Arial"/>
          <w:color w:val="000000"/>
          <w:sz w:val="20"/>
        </w:rPr>
        <w:t>(Die Verfahren unterscheiden sich maßgeblich in ihrem Ablauf voneinander; inhaltlich nicht. Das erste Verfahren ist zweistufig, das zweite Verfahren ist einstufig.)</w:t>
      </w:r>
    </w:p>
  </w:footnote>
  <w:footnote w:id="2">
    <w:p w14:paraId="387D5713" w14:textId="40505299" w:rsidR="00976F40" w:rsidRPr="001778F1" w:rsidRDefault="00976F40" w:rsidP="00D079FD">
      <w:pPr>
        <w:pStyle w:val="Funotentext"/>
        <w:rPr>
          <w:rFonts w:ascii="Arial" w:hAnsi="Arial" w:cs="Arial"/>
          <w:sz w:val="20"/>
        </w:rPr>
      </w:pPr>
      <w:r w:rsidRPr="001778F1">
        <w:rPr>
          <w:rStyle w:val="Funotenzeichen"/>
          <w:rFonts w:ascii="Arial" w:hAnsi="Arial" w:cs="Arial"/>
          <w:sz w:val="20"/>
        </w:rPr>
        <w:footnoteRef/>
      </w:r>
      <w:r w:rsidRPr="001778F1">
        <w:rPr>
          <w:rFonts w:ascii="Arial" w:hAnsi="Arial" w:cs="Arial"/>
          <w:sz w:val="20"/>
        </w:rPr>
        <w:t xml:space="preserve"> </w:t>
      </w:r>
      <w:r w:rsidRPr="001778F1">
        <w:rPr>
          <w:rFonts w:ascii="Arial" w:hAnsi="Arial" w:cs="Arial"/>
          <w:bCs/>
          <w:sz w:val="20"/>
        </w:rPr>
        <w:t xml:space="preserve">(Die Anforderungen an Referenzen variieren je nach Projekt. Sie müssen einen Bezug zum Projekt aufweisen, müssen aber nicht identisch mit der Planungsaufgabe sein. Maßstab ist die Vergleichbarkeit der Leistungen. </w:t>
      </w:r>
      <w:r w:rsidRPr="001778F1">
        <w:rPr>
          <w:rFonts w:ascii="Arial" w:hAnsi="Arial" w:cs="Arial"/>
          <w:color w:val="000000"/>
          <w:sz w:val="20"/>
        </w:rPr>
        <w:t>Die Anforderungen sollen möglichst kompakt beschrieben werden.</w:t>
      </w:r>
      <w:r>
        <w:rPr>
          <w:rFonts w:ascii="Arial" w:hAnsi="Arial" w:cs="Arial"/>
          <w:color w:val="000000"/>
          <w:sz w:val="20"/>
        </w:rPr>
        <w:t xml:space="preserve"> </w:t>
      </w:r>
    </w:p>
  </w:footnote>
  <w:footnote w:id="3">
    <w:p w14:paraId="19C21F3E" w14:textId="4B7CF8F6" w:rsidR="00976F40" w:rsidRPr="002F7B11" w:rsidRDefault="00976F40">
      <w:pPr>
        <w:pStyle w:val="Funotentext"/>
        <w:rPr>
          <w:rFonts w:ascii="Arial" w:hAnsi="Arial" w:cs="Arial"/>
          <w:sz w:val="20"/>
        </w:rPr>
      </w:pPr>
      <w:r w:rsidRPr="002F7B11">
        <w:rPr>
          <w:rStyle w:val="Funotenzeichen"/>
          <w:rFonts w:ascii="Arial" w:hAnsi="Arial" w:cs="Arial"/>
          <w:sz w:val="20"/>
        </w:rPr>
        <w:footnoteRef/>
      </w:r>
      <w:r w:rsidRPr="002F7B1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hier sollten </w:t>
      </w:r>
      <w:r w:rsidRPr="002F7B11">
        <w:rPr>
          <w:rFonts w:ascii="Arial" w:hAnsi="Arial" w:cs="Arial"/>
          <w:sz w:val="20"/>
        </w:rPr>
        <w:t>maximal 4 Wochen</w:t>
      </w:r>
      <w:r>
        <w:rPr>
          <w:rFonts w:ascii="Arial" w:hAnsi="Arial" w:cs="Arial"/>
          <w:sz w:val="20"/>
        </w:rPr>
        <w:t xml:space="preserve"> vorgesehen werden</w:t>
      </w:r>
    </w:p>
  </w:footnote>
  <w:footnote w:id="4">
    <w:p w14:paraId="439341E5" w14:textId="31525A26" w:rsidR="00976F40" w:rsidRPr="002F7B11" w:rsidRDefault="00976F40">
      <w:pPr>
        <w:pStyle w:val="Funotentext"/>
        <w:rPr>
          <w:rFonts w:ascii="Arial" w:hAnsi="Arial" w:cs="Arial"/>
          <w:sz w:val="20"/>
        </w:rPr>
      </w:pPr>
      <w:r w:rsidRPr="002F7B11">
        <w:rPr>
          <w:rStyle w:val="Funotenzeichen"/>
          <w:rFonts w:ascii="Arial" w:hAnsi="Arial" w:cs="Arial"/>
          <w:sz w:val="20"/>
        </w:rPr>
        <w:footnoteRef/>
      </w:r>
      <w:r w:rsidRPr="002F7B11">
        <w:rPr>
          <w:rFonts w:ascii="Arial" w:hAnsi="Arial" w:cs="Arial"/>
          <w:sz w:val="20"/>
        </w:rPr>
        <w:t xml:space="preserve"> </w:t>
      </w:r>
      <w:r w:rsidRPr="002F7B11">
        <w:rPr>
          <w:rFonts w:ascii="Arial" w:hAnsi="Arial" w:cs="Arial"/>
          <w:bCs/>
          <w:sz w:val="20"/>
        </w:rPr>
        <w:t>D</w:t>
      </w:r>
      <w:r w:rsidR="00922383">
        <w:rPr>
          <w:rFonts w:ascii="Arial" w:hAnsi="Arial" w:cs="Arial"/>
          <w:bCs/>
          <w:sz w:val="20"/>
        </w:rPr>
        <w:t xml:space="preserve">ie auftraggebende Stelle </w:t>
      </w:r>
      <w:r w:rsidRPr="002F7B11">
        <w:rPr>
          <w:rFonts w:ascii="Arial" w:hAnsi="Arial" w:cs="Arial"/>
          <w:bCs/>
          <w:sz w:val="20"/>
        </w:rPr>
        <w:t xml:space="preserve">kann Unterkriterien benennen. Damit weist </w:t>
      </w:r>
      <w:r w:rsidR="00922383">
        <w:rPr>
          <w:rFonts w:ascii="Arial" w:hAnsi="Arial" w:cs="Arial"/>
          <w:bCs/>
          <w:sz w:val="20"/>
        </w:rPr>
        <w:t xml:space="preserve">sie </w:t>
      </w:r>
      <w:r w:rsidRPr="002F7B11">
        <w:rPr>
          <w:rFonts w:ascii="Arial" w:hAnsi="Arial" w:cs="Arial"/>
          <w:bCs/>
          <w:sz w:val="20"/>
        </w:rPr>
        <w:t>auf i</w:t>
      </w:r>
      <w:r w:rsidR="00922383">
        <w:rPr>
          <w:rFonts w:ascii="Arial" w:hAnsi="Arial" w:cs="Arial"/>
          <w:bCs/>
          <w:sz w:val="20"/>
        </w:rPr>
        <w:t xml:space="preserve">hr </w:t>
      </w:r>
      <w:r w:rsidRPr="002F7B11">
        <w:rPr>
          <w:rFonts w:ascii="Arial" w:hAnsi="Arial" w:cs="Arial"/>
          <w:bCs/>
          <w:sz w:val="20"/>
        </w:rPr>
        <w:t>wichtige Aspekte bei der Durchführung der Angebote hin und kann somit die</w:t>
      </w:r>
      <w:r w:rsidR="00922383">
        <w:rPr>
          <w:rFonts w:ascii="Arial" w:hAnsi="Arial" w:cs="Arial"/>
          <w:bCs/>
          <w:sz w:val="20"/>
        </w:rPr>
        <w:t xml:space="preserve"> </w:t>
      </w:r>
      <w:r w:rsidRPr="002F7B11">
        <w:rPr>
          <w:rFonts w:ascii="Arial" w:hAnsi="Arial" w:cs="Arial"/>
          <w:bCs/>
          <w:sz w:val="20"/>
        </w:rPr>
        <w:t>Qualität der Angebote beeinflussen. Bennent d</w:t>
      </w:r>
      <w:r w:rsidR="00922383">
        <w:rPr>
          <w:rFonts w:ascii="Arial" w:hAnsi="Arial" w:cs="Arial"/>
          <w:bCs/>
          <w:sz w:val="20"/>
        </w:rPr>
        <w:t xml:space="preserve">ie auftraggebende Stelle </w:t>
      </w:r>
      <w:r w:rsidRPr="002F7B11">
        <w:rPr>
          <w:rFonts w:ascii="Arial" w:hAnsi="Arial" w:cs="Arial"/>
          <w:bCs/>
          <w:sz w:val="20"/>
        </w:rPr>
        <w:t>keine Unterkriterien, sollten die Zeilen I. bis V. gelöscht werden.)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6F59C" w14:textId="77777777" w:rsidR="00D30224" w:rsidRDefault="00D302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D67C" w14:textId="612A5385" w:rsidR="00976F40" w:rsidRDefault="00976F40" w:rsidP="00A677C4">
    <w:pPr>
      <w:tabs>
        <w:tab w:val="left" w:pos="1005"/>
        <w:tab w:val="right" w:pos="9383"/>
      </w:tabs>
      <w:jc w:val="left"/>
      <w:rPr>
        <w:rStyle w:val="Seitenzahl"/>
        <w:rFonts w:ascii="Arial" w:hAnsi="Arial" w:cs="Arial"/>
      </w:rPr>
    </w:pPr>
    <w:r>
      <w:rPr>
        <w:rStyle w:val="Seitenzahl"/>
        <w:rFonts w:ascii="Arial" w:hAnsi="Arial" w:cs="Arial"/>
      </w:rPr>
      <w:tab/>
    </w:r>
    <w:r>
      <w:rPr>
        <w:rStyle w:val="Seitenzahl"/>
        <w:rFonts w:ascii="Arial" w:hAnsi="Arial" w:cs="Arial"/>
      </w:rPr>
      <w:tab/>
    </w:r>
    <w:r>
      <w:rPr>
        <w:rStyle w:val="Seitenzahl"/>
        <w:rFonts w:ascii="Arial" w:hAnsi="Arial" w:cs="Arial"/>
      </w:rPr>
      <w:tab/>
    </w:r>
    <w:r>
      <w:rPr>
        <w:rStyle w:val="Seitenzahl"/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A8812" w14:textId="4A9F95A8" w:rsidR="00976F40" w:rsidRPr="00A7783C" w:rsidRDefault="00976F40" w:rsidP="005E431F">
    <w:pPr>
      <w:pStyle w:val="Kopfzeile"/>
      <w:tabs>
        <w:tab w:val="clear" w:pos="4536"/>
        <w:tab w:val="clear" w:pos="9072"/>
        <w:tab w:val="right" w:pos="9356"/>
        <w:tab w:val="right" w:pos="13041"/>
      </w:tabs>
      <w:ind w:right="27"/>
      <w:rPr>
        <w:rFonts w:ascii="Arial" w:hAnsi="Arial" w:cs="Arial"/>
      </w:rPr>
    </w:pPr>
    <w:r w:rsidRPr="00A7783C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08A3B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50A8D"/>
    <w:multiLevelType w:val="hybridMultilevel"/>
    <w:tmpl w:val="CD9201DA"/>
    <w:lvl w:ilvl="0" w:tplc="0407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" w15:restartNumberingAfterBreak="0">
    <w:nsid w:val="03767205"/>
    <w:multiLevelType w:val="hybridMultilevel"/>
    <w:tmpl w:val="E9946C8A"/>
    <w:lvl w:ilvl="0" w:tplc="0407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5F3981"/>
    <w:multiLevelType w:val="hybridMultilevel"/>
    <w:tmpl w:val="A554EFE0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AC1318F"/>
    <w:multiLevelType w:val="multilevel"/>
    <w:tmpl w:val="6950832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C2F0CD0"/>
    <w:multiLevelType w:val="hybridMultilevel"/>
    <w:tmpl w:val="60CABB2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084301"/>
    <w:multiLevelType w:val="hybridMultilevel"/>
    <w:tmpl w:val="D3109EDA"/>
    <w:lvl w:ilvl="0" w:tplc="3BE89042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6749B8"/>
    <w:multiLevelType w:val="hybridMultilevel"/>
    <w:tmpl w:val="A96036EC"/>
    <w:lvl w:ilvl="0" w:tplc="98660E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AF4917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90F7F"/>
    <w:multiLevelType w:val="hybridMultilevel"/>
    <w:tmpl w:val="64D2638E"/>
    <w:lvl w:ilvl="0" w:tplc="3EACDD72">
      <w:start w:val="1"/>
      <w:numFmt w:val="decimal"/>
      <w:lvlText w:val="%1."/>
      <w:lvlJc w:val="left"/>
      <w:pPr>
        <w:tabs>
          <w:tab w:val="num" w:pos="3141"/>
        </w:tabs>
        <w:ind w:left="3141" w:hanging="360"/>
      </w:pPr>
      <w:rPr>
        <w:rFonts w:cs="Times New Roman" w:hint="default"/>
      </w:rPr>
    </w:lvl>
    <w:lvl w:ilvl="1" w:tplc="DD1612DE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cs="Times New Roman" w:hint="default"/>
      </w:rPr>
    </w:lvl>
    <w:lvl w:ilvl="2" w:tplc="D390D718">
      <w:start w:val="1"/>
      <w:numFmt w:val="bullet"/>
      <w:lvlText w:val=""/>
      <w:lvlJc w:val="left"/>
      <w:pPr>
        <w:tabs>
          <w:tab w:val="num" w:pos="3474"/>
        </w:tabs>
        <w:ind w:left="3474" w:hanging="36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9" w15:restartNumberingAfterBreak="0">
    <w:nsid w:val="12283E42"/>
    <w:multiLevelType w:val="hybridMultilevel"/>
    <w:tmpl w:val="2FF41822"/>
    <w:lvl w:ilvl="0" w:tplc="0407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A9B52BF"/>
    <w:multiLevelType w:val="hybridMultilevel"/>
    <w:tmpl w:val="1DEE9B8A"/>
    <w:lvl w:ilvl="0" w:tplc="BAF4917A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E5F30"/>
    <w:multiLevelType w:val="hybridMultilevel"/>
    <w:tmpl w:val="FCD8A6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02480"/>
    <w:multiLevelType w:val="hybridMultilevel"/>
    <w:tmpl w:val="1338ACBE"/>
    <w:lvl w:ilvl="0" w:tplc="98660ECC">
      <w:start w:val="1"/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7DB2B35"/>
    <w:multiLevelType w:val="hybridMultilevel"/>
    <w:tmpl w:val="D0CEFBDC"/>
    <w:lvl w:ilvl="0" w:tplc="FF8AF22A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305B2"/>
    <w:multiLevelType w:val="hybridMultilevel"/>
    <w:tmpl w:val="A0A67312"/>
    <w:lvl w:ilvl="0" w:tplc="B6F44C70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E276D3"/>
    <w:multiLevelType w:val="multilevel"/>
    <w:tmpl w:val="193455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13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upp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berschrift8"/>
      <w:lvlText w:val="%8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8">
      <w:start w:val="1"/>
      <w:numFmt w:val="lowerLetter"/>
      <w:lvlText w:val="%8%9)"/>
      <w:lvlJc w:val="left"/>
      <w:pPr>
        <w:tabs>
          <w:tab w:val="num" w:pos="2268"/>
        </w:tabs>
        <w:ind w:left="2268" w:hanging="567"/>
      </w:pPr>
      <w:rPr>
        <w:rFonts w:cs="Times New Roman"/>
      </w:rPr>
    </w:lvl>
  </w:abstractNum>
  <w:abstractNum w:abstractNumId="16" w15:restartNumberingAfterBreak="0">
    <w:nsid w:val="2A460BE4"/>
    <w:multiLevelType w:val="hybridMultilevel"/>
    <w:tmpl w:val="A786521A"/>
    <w:lvl w:ilvl="0" w:tplc="BAF4917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364B33"/>
    <w:multiLevelType w:val="hybridMultilevel"/>
    <w:tmpl w:val="6060B868"/>
    <w:lvl w:ilvl="0" w:tplc="98660EC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DB41B13"/>
    <w:multiLevelType w:val="multilevel"/>
    <w:tmpl w:val="6950832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319729F3"/>
    <w:multiLevelType w:val="hybridMultilevel"/>
    <w:tmpl w:val="345E7E24"/>
    <w:lvl w:ilvl="0" w:tplc="0407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2E53C37"/>
    <w:multiLevelType w:val="hybridMultilevel"/>
    <w:tmpl w:val="B35A1BBA"/>
    <w:lvl w:ilvl="0" w:tplc="4ACA99B2">
      <w:start w:val="1"/>
      <w:numFmt w:val="upperLetter"/>
      <w:lvlText w:val="%1."/>
      <w:lvlJc w:val="left"/>
      <w:pPr>
        <w:ind w:left="11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45" w:hanging="360"/>
      </w:pPr>
    </w:lvl>
    <w:lvl w:ilvl="2" w:tplc="0407001B" w:tentative="1">
      <w:start w:val="1"/>
      <w:numFmt w:val="lowerRoman"/>
      <w:lvlText w:val="%3."/>
      <w:lvlJc w:val="right"/>
      <w:pPr>
        <w:ind w:left="2565" w:hanging="180"/>
      </w:pPr>
    </w:lvl>
    <w:lvl w:ilvl="3" w:tplc="0407000F" w:tentative="1">
      <w:start w:val="1"/>
      <w:numFmt w:val="decimal"/>
      <w:lvlText w:val="%4."/>
      <w:lvlJc w:val="left"/>
      <w:pPr>
        <w:ind w:left="3285" w:hanging="360"/>
      </w:pPr>
    </w:lvl>
    <w:lvl w:ilvl="4" w:tplc="04070019" w:tentative="1">
      <w:start w:val="1"/>
      <w:numFmt w:val="lowerLetter"/>
      <w:lvlText w:val="%5."/>
      <w:lvlJc w:val="left"/>
      <w:pPr>
        <w:ind w:left="4005" w:hanging="360"/>
      </w:pPr>
    </w:lvl>
    <w:lvl w:ilvl="5" w:tplc="0407001B" w:tentative="1">
      <w:start w:val="1"/>
      <w:numFmt w:val="lowerRoman"/>
      <w:lvlText w:val="%6."/>
      <w:lvlJc w:val="right"/>
      <w:pPr>
        <w:ind w:left="4725" w:hanging="180"/>
      </w:pPr>
    </w:lvl>
    <w:lvl w:ilvl="6" w:tplc="0407000F" w:tentative="1">
      <w:start w:val="1"/>
      <w:numFmt w:val="decimal"/>
      <w:lvlText w:val="%7."/>
      <w:lvlJc w:val="left"/>
      <w:pPr>
        <w:ind w:left="5445" w:hanging="360"/>
      </w:pPr>
    </w:lvl>
    <w:lvl w:ilvl="7" w:tplc="04070019" w:tentative="1">
      <w:start w:val="1"/>
      <w:numFmt w:val="lowerLetter"/>
      <w:lvlText w:val="%8."/>
      <w:lvlJc w:val="left"/>
      <w:pPr>
        <w:ind w:left="6165" w:hanging="360"/>
      </w:pPr>
    </w:lvl>
    <w:lvl w:ilvl="8" w:tplc="0407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 w15:restartNumberingAfterBreak="0">
    <w:nsid w:val="35886C89"/>
    <w:multiLevelType w:val="hybridMultilevel"/>
    <w:tmpl w:val="954CF888"/>
    <w:lvl w:ilvl="0" w:tplc="D59A2B6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340D2"/>
    <w:multiLevelType w:val="hybridMultilevel"/>
    <w:tmpl w:val="ECDE95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E3375"/>
    <w:multiLevelType w:val="hybridMultilevel"/>
    <w:tmpl w:val="94D43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A7346"/>
    <w:multiLevelType w:val="multilevel"/>
    <w:tmpl w:val="86947902"/>
    <w:lvl w:ilvl="0">
      <w:start w:val="1"/>
      <w:numFmt w:val="decimal"/>
      <w:pStyle w:val="Numerierung"/>
      <w:isLgl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851889"/>
    <w:multiLevelType w:val="hybridMultilevel"/>
    <w:tmpl w:val="F7841A88"/>
    <w:lvl w:ilvl="0" w:tplc="98660ECC">
      <w:start w:val="1"/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44F413BA"/>
    <w:multiLevelType w:val="hybridMultilevel"/>
    <w:tmpl w:val="F74CBAFC"/>
    <w:lvl w:ilvl="0" w:tplc="D390D718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D811781"/>
    <w:multiLevelType w:val="hybridMultilevel"/>
    <w:tmpl w:val="0A361406"/>
    <w:lvl w:ilvl="0" w:tplc="C0AAAC36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54AC1276"/>
    <w:multiLevelType w:val="hybridMultilevel"/>
    <w:tmpl w:val="BB649FBA"/>
    <w:lvl w:ilvl="0" w:tplc="11D0C87C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2494A"/>
    <w:multiLevelType w:val="hybridMultilevel"/>
    <w:tmpl w:val="64129FEA"/>
    <w:lvl w:ilvl="0" w:tplc="07D844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F3CD0"/>
    <w:multiLevelType w:val="hybridMultilevel"/>
    <w:tmpl w:val="6EB23D8C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87B2D67"/>
    <w:multiLevelType w:val="hybridMultilevel"/>
    <w:tmpl w:val="9A563D0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98876D8"/>
    <w:multiLevelType w:val="hybridMultilevel"/>
    <w:tmpl w:val="3666523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B37C52"/>
    <w:multiLevelType w:val="hybridMultilevel"/>
    <w:tmpl w:val="34CAAC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350AB2"/>
    <w:multiLevelType w:val="hybridMultilevel"/>
    <w:tmpl w:val="FE440228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66325206"/>
    <w:multiLevelType w:val="multilevel"/>
    <w:tmpl w:val="4D7E55D0"/>
    <w:lvl w:ilvl="0">
      <w:start w:val="1"/>
      <w:numFmt w:val="decimal"/>
      <w:isLgl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81962D1"/>
    <w:multiLevelType w:val="hybridMultilevel"/>
    <w:tmpl w:val="038C5B8E"/>
    <w:lvl w:ilvl="0" w:tplc="A266B51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C704C"/>
    <w:multiLevelType w:val="hybridMultilevel"/>
    <w:tmpl w:val="D4986308"/>
    <w:lvl w:ilvl="0" w:tplc="BAF4917A"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99E2D2C"/>
    <w:multiLevelType w:val="hybridMultilevel"/>
    <w:tmpl w:val="7F5ECF54"/>
    <w:lvl w:ilvl="0" w:tplc="DC6A8428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67626"/>
    <w:multiLevelType w:val="hybridMultilevel"/>
    <w:tmpl w:val="491C3C24"/>
    <w:lvl w:ilvl="0" w:tplc="E4063A34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B4205CE"/>
    <w:multiLevelType w:val="hybridMultilevel"/>
    <w:tmpl w:val="A90004A6"/>
    <w:lvl w:ilvl="0" w:tplc="EB3E4F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C3735A3"/>
    <w:multiLevelType w:val="hybridMultilevel"/>
    <w:tmpl w:val="D8B08328"/>
    <w:lvl w:ilvl="0" w:tplc="98660ECC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D633703"/>
    <w:multiLevelType w:val="hybridMultilevel"/>
    <w:tmpl w:val="34D8A64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F1126DD"/>
    <w:multiLevelType w:val="hybridMultilevel"/>
    <w:tmpl w:val="540CBE5C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4" w15:restartNumberingAfterBreak="0">
    <w:nsid w:val="700F431E"/>
    <w:multiLevelType w:val="multilevel"/>
    <w:tmpl w:val="B626557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13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upp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8">
      <w:start w:val="1"/>
      <w:numFmt w:val="lowerLetter"/>
      <w:pStyle w:val="berschrift9"/>
      <w:lvlText w:val="%8%9)"/>
      <w:lvlJc w:val="left"/>
      <w:pPr>
        <w:tabs>
          <w:tab w:val="num" w:pos="2268"/>
        </w:tabs>
        <w:ind w:left="2268" w:hanging="567"/>
      </w:pPr>
      <w:rPr>
        <w:rFonts w:cs="Times New Roman"/>
      </w:rPr>
    </w:lvl>
  </w:abstractNum>
  <w:abstractNum w:abstractNumId="45" w15:restartNumberingAfterBreak="0">
    <w:nsid w:val="710344D4"/>
    <w:multiLevelType w:val="hybridMultilevel"/>
    <w:tmpl w:val="537084AA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 w15:restartNumberingAfterBreak="0">
    <w:nsid w:val="718A090D"/>
    <w:multiLevelType w:val="hybridMultilevel"/>
    <w:tmpl w:val="AD4271E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1982BF8"/>
    <w:multiLevelType w:val="hybridMultilevel"/>
    <w:tmpl w:val="E5F0EAB0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73863B1B"/>
    <w:multiLevelType w:val="hybridMultilevel"/>
    <w:tmpl w:val="746A7DE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41C3A1A"/>
    <w:multiLevelType w:val="multilevel"/>
    <w:tmpl w:val="72D262A0"/>
    <w:lvl w:ilvl="0">
      <w:start w:val="1"/>
      <w:numFmt w:val="decimal"/>
      <w:lvlText w:val="%1.0"/>
      <w:lvlJc w:val="left"/>
      <w:pPr>
        <w:ind w:left="708" w:hanging="7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17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0" w15:restartNumberingAfterBreak="0">
    <w:nsid w:val="75092FF2"/>
    <w:multiLevelType w:val="hybridMultilevel"/>
    <w:tmpl w:val="36CEED52"/>
    <w:lvl w:ilvl="0" w:tplc="98660EC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7DA2AEE"/>
    <w:multiLevelType w:val="multilevel"/>
    <w:tmpl w:val="B91C1D1E"/>
    <w:lvl w:ilvl="0">
      <w:start w:val="1"/>
      <w:numFmt w:val="bullet"/>
      <w:pStyle w:val="Aufzhlungszeichen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bullet"/>
      <w:lvlRestart w:val="0"/>
      <w:lvlText w:val="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4">
      <w:start w:val="1"/>
      <w:numFmt w:val="bullet"/>
      <w:lvlRestart w:val="0"/>
      <w:lvlText w:val=""/>
      <w:lvlJc w:val="left"/>
      <w:pPr>
        <w:tabs>
          <w:tab w:val="num" w:pos="2693"/>
        </w:tabs>
        <w:ind w:left="2693" w:hanging="425"/>
      </w:pPr>
      <w:rPr>
        <w:rFonts w:ascii="Wingdings" w:hAnsi="Wingdings" w:hint="default"/>
      </w:rPr>
    </w:lvl>
    <w:lvl w:ilvl="5">
      <w:start w:val="1"/>
      <w:numFmt w:val="bullet"/>
      <w:lvlRestart w:val="0"/>
      <w:lvlText w:val=""/>
      <w:lvlJc w:val="left"/>
      <w:pPr>
        <w:tabs>
          <w:tab w:val="num" w:pos="3119"/>
        </w:tabs>
        <w:ind w:left="3119" w:hanging="426"/>
      </w:pPr>
      <w:rPr>
        <w:rFonts w:ascii="Wingdings" w:hAnsi="Wingdings" w:hint="default"/>
      </w:rPr>
    </w:lvl>
    <w:lvl w:ilvl="6">
      <w:start w:val="1"/>
      <w:numFmt w:val="bullet"/>
      <w:lvlRestart w:val="0"/>
      <w:lvlText w:val=""/>
      <w:lvlJc w:val="left"/>
      <w:pPr>
        <w:tabs>
          <w:tab w:val="num" w:pos="3544"/>
        </w:tabs>
        <w:ind w:left="3544" w:hanging="425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969"/>
        </w:tabs>
        <w:ind w:left="3969" w:hanging="425"/>
      </w:pPr>
      <w:rPr>
        <w:rFonts w:ascii="Wingdings" w:hAnsi="Wingdings" w:hint="default"/>
      </w:rPr>
    </w:lvl>
    <w:lvl w:ilvl="8">
      <w:start w:val="1"/>
      <w:numFmt w:val="bullet"/>
      <w:lvlRestart w:val="0"/>
      <w:lvlText w:val=""/>
      <w:lvlJc w:val="left"/>
      <w:pPr>
        <w:tabs>
          <w:tab w:val="num" w:pos="4394"/>
        </w:tabs>
        <w:ind w:left="4394" w:hanging="425"/>
      </w:pPr>
      <w:rPr>
        <w:rFonts w:ascii="Wingdings" w:hAnsi="Wingdings" w:hint="default"/>
      </w:rPr>
    </w:lvl>
  </w:abstractNum>
  <w:num w:numId="1">
    <w:abstractNumId w:val="0"/>
  </w:num>
  <w:num w:numId="2">
    <w:abstractNumId w:val="51"/>
  </w:num>
  <w:num w:numId="3">
    <w:abstractNumId w:val="35"/>
  </w:num>
  <w:num w:numId="4">
    <w:abstractNumId w:val="15"/>
  </w:num>
  <w:num w:numId="5">
    <w:abstractNumId w:val="44"/>
  </w:num>
  <w:num w:numId="6">
    <w:abstractNumId w:val="40"/>
  </w:num>
  <w:num w:numId="7">
    <w:abstractNumId w:val="8"/>
  </w:num>
  <w:num w:numId="8">
    <w:abstractNumId w:val="19"/>
  </w:num>
  <w:num w:numId="9">
    <w:abstractNumId w:val="2"/>
  </w:num>
  <w:num w:numId="10">
    <w:abstractNumId w:val="9"/>
  </w:num>
  <w:num w:numId="11">
    <w:abstractNumId w:val="38"/>
  </w:num>
  <w:num w:numId="12">
    <w:abstractNumId w:val="26"/>
  </w:num>
  <w:num w:numId="13">
    <w:abstractNumId w:val="46"/>
  </w:num>
  <w:num w:numId="14">
    <w:abstractNumId w:val="32"/>
  </w:num>
  <w:num w:numId="15">
    <w:abstractNumId w:val="5"/>
  </w:num>
  <w:num w:numId="16">
    <w:abstractNumId w:val="45"/>
  </w:num>
  <w:num w:numId="17">
    <w:abstractNumId w:val="27"/>
  </w:num>
  <w:num w:numId="18">
    <w:abstractNumId w:val="43"/>
  </w:num>
  <w:num w:numId="19">
    <w:abstractNumId w:val="22"/>
  </w:num>
  <w:num w:numId="20">
    <w:abstractNumId w:val="11"/>
  </w:num>
  <w:num w:numId="21">
    <w:abstractNumId w:val="23"/>
  </w:num>
  <w:num w:numId="22">
    <w:abstractNumId w:val="33"/>
  </w:num>
  <w:num w:numId="23">
    <w:abstractNumId w:val="30"/>
  </w:num>
  <w:num w:numId="24">
    <w:abstractNumId w:val="18"/>
  </w:num>
  <w:num w:numId="25">
    <w:abstractNumId w:val="13"/>
  </w:num>
  <w:num w:numId="26">
    <w:abstractNumId w:val="24"/>
  </w:num>
  <w:num w:numId="27">
    <w:abstractNumId w:val="25"/>
  </w:num>
  <w:num w:numId="28">
    <w:abstractNumId w:val="37"/>
  </w:num>
  <w:num w:numId="29">
    <w:abstractNumId w:val="12"/>
  </w:num>
  <w:num w:numId="30">
    <w:abstractNumId w:val="29"/>
  </w:num>
  <w:num w:numId="31">
    <w:abstractNumId w:val="10"/>
  </w:num>
  <w:num w:numId="32">
    <w:abstractNumId w:val="17"/>
  </w:num>
  <w:num w:numId="33">
    <w:abstractNumId w:val="50"/>
  </w:num>
  <w:num w:numId="34">
    <w:abstractNumId w:val="7"/>
  </w:num>
  <w:num w:numId="35">
    <w:abstractNumId w:val="16"/>
  </w:num>
  <w:num w:numId="36">
    <w:abstractNumId w:val="41"/>
  </w:num>
  <w:num w:numId="37">
    <w:abstractNumId w:val="48"/>
  </w:num>
  <w:num w:numId="38">
    <w:abstractNumId w:val="21"/>
  </w:num>
  <w:num w:numId="39">
    <w:abstractNumId w:val="28"/>
  </w:num>
  <w:num w:numId="40">
    <w:abstractNumId w:val="20"/>
  </w:num>
  <w:num w:numId="41">
    <w:abstractNumId w:val="36"/>
  </w:num>
  <w:num w:numId="42">
    <w:abstractNumId w:val="3"/>
  </w:num>
  <w:num w:numId="43">
    <w:abstractNumId w:val="1"/>
  </w:num>
  <w:num w:numId="44">
    <w:abstractNumId w:val="47"/>
  </w:num>
  <w:num w:numId="45">
    <w:abstractNumId w:val="42"/>
  </w:num>
  <w:num w:numId="46">
    <w:abstractNumId w:val="31"/>
  </w:num>
  <w:num w:numId="47">
    <w:abstractNumId w:val="4"/>
  </w:num>
  <w:num w:numId="48">
    <w:abstractNumId w:val="34"/>
  </w:num>
  <w:num w:numId="49">
    <w:abstractNumId w:val="14"/>
  </w:num>
  <w:num w:numId="50">
    <w:abstractNumId w:val="39"/>
  </w:num>
  <w:num w:numId="51">
    <w:abstractNumId w:val="6"/>
  </w:num>
  <w:num w:numId="52">
    <w:abstractNumId w:val="4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rawingGridHorizontalSpacing w:val="115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a80baefb-712b-4072-a34f-e77af9659999"/>
    <w:docVar w:name="dgnword-docGUID" w:val="{E5241594-1BE9-469C-A9F1-120367BD31FE}"/>
    <w:docVar w:name="dgnword-eventsink" w:val="2069594003744"/>
  </w:docVars>
  <w:rsids>
    <w:rsidRoot w:val="003704E8"/>
    <w:rsid w:val="000026F8"/>
    <w:rsid w:val="00003D9E"/>
    <w:rsid w:val="00004E2A"/>
    <w:rsid w:val="00011593"/>
    <w:rsid w:val="00012736"/>
    <w:rsid w:val="00012D7E"/>
    <w:rsid w:val="000133A0"/>
    <w:rsid w:val="00013DF9"/>
    <w:rsid w:val="00015263"/>
    <w:rsid w:val="00015C58"/>
    <w:rsid w:val="00015EEA"/>
    <w:rsid w:val="00017999"/>
    <w:rsid w:val="000179D9"/>
    <w:rsid w:val="0002132E"/>
    <w:rsid w:val="000224CC"/>
    <w:rsid w:val="0002320F"/>
    <w:rsid w:val="000252E7"/>
    <w:rsid w:val="0002584E"/>
    <w:rsid w:val="00027379"/>
    <w:rsid w:val="00027AB9"/>
    <w:rsid w:val="00030EAD"/>
    <w:rsid w:val="00031441"/>
    <w:rsid w:val="00031E88"/>
    <w:rsid w:val="00032250"/>
    <w:rsid w:val="0003285F"/>
    <w:rsid w:val="0003634D"/>
    <w:rsid w:val="000405F1"/>
    <w:rsid w:val="00040BD5"/>
    <w:rsid w:val="00042D9B"/>
    <w:rsid w:val="000436F2"/>
    <w:rsid w:val="00044A8F"/>
    <w:rsid w:val="0004600E"/>
    <w:rsid w:val="00046035"/>
    <w:rsid w:val="00051621"/>
    <w:rsid w:val="00053020"/>
    <w:rsid w:val="0005389A"/>
    <w:rsid w:val="0005412F"/>
    <w:rsid w:val="00057A18"/>
    <w:rsid w:val="00057E71"/>
    <w:rsid w:val="00060407"/>
    <w:rsid w:val="00061311"/>
    <w:rsid w:val="00062039"/>
    <w:rsid w:val="0006448E"/>
    <w:rsid w:val="00067A8D"/>
    <w:rsid w:val="000730EF"/>
    <w:rsid w:val="00074540"/>
    <w:rsid w:val="0008738F"/>
    <w:rsid w:val="00091389"/>
    <w:rsid w:val="00092916"/>
    <w:rsid w:val="00096F25"/>
    <w:rsid w:val="000A05B9"/>
    <w:rsid w:val="000A3417"/>
    <w:rsid w:val="000A4113"/>
    <w:rsid w:val="000A6E99"/>
    <w:rsid w:val="000A7FE0"/>
    <w:rsid w:val="000B667A"/>
    <w:rsid w:val="000B6CCF"/>
    <w:rsid w:val="000B7700"/>
    <w:rsid w:val="000C3399"/>
    <w:rsid w:val="000C550D"/>
    <w:rsid w:val="000C668E"/>
    <w:rsid w:val="000C6A14"/>
    <w:rsid w:val="000C713A"/>
    <w:rsid w:val="000C7BB2"/>
    <w:rsid w:val="000C7FBF"/>
    <w:rsid w:val="000D3940"/>
    <w:rsid w:val="000D4EEB"/>
    <w:rsid w:val="000D4F7A"/>
    <w:rsid w:val="000D5BB9"/>
    <w:rsid w:val="000D649F"/>
    <w:rsid w:val="000D657C"/>
    <w:rsid w:val="000E41F3"/>
    <w:rsid w:val="000E6984"/>
    <w:rsid w:val="000E7A67"/>
    <w:rsid w:val="000E7F50"/>
    <w:rsid w:val="000F21EF"/>
    <w:rsid w:val="000F2D41"/>
    <w:rsid w:val="000F3298"/>
    <w:rsid w:val="000F56E9"/>
    <w:rsid w:val="00100428"/>
    <w:rsid w:val="00106E48"/>
    <w:rsid w:val="00107269"/>
    <w:rsid w:val="00107C79"/>
    <w:rsid w:val="00112636"/>
    <w:rsid w:val="00120325"/>
    <w:rsid w:val="00120E71"/>
    <w:rsid w:val="0012204F"/>
    <w:rsid w:val="001221A8"/>
    <w:rsid w:val="001232D1"/>
    <w:rsid w:val="00124378"/>
    <w:rsid w:val="00124775"/>
    <w:rsid w:val="001250C2"/>
    <w:rsid w:val="00125A9E"/>
    <w:rsid w:val="0013090B"/>
    <w:rsid w:val="00130F83"/>
    <w:rsid w:val="00132069"/>
    <w:rsid w:val="001320D1"/>
    <w:rsid w:val="00132494"/>
    <w:rsid w:val="0013586E"/>
    <w:rsid w:val="001374AE"/>
    <w:rsid w:val="00140ED2"/>
    <w:rsid w:val="00145167"/>
    <w:rsid w:val="001506DE"/>
    <w:rsid w:val="00155404"/>
    <w:rsid w:val="00156F42"/>
    <w:rsid w:val="00161BFA"/>
    <w:rsid w:val="00162BC3"/>
    <w:rsid w:val="00163E51"/>
    <w:rsid w:val="001655C1"/>
    <w:rsid w:val="001702A8"/>
    <w:rsid w:val="001758A7"/>
    <w:rsid w:val="001778F1"/>
    <w:rsid w:val="00180269"/>
    <w:rsid w:val="00191CAA"/>
    <w:rsid w:val="00193726"/>
    <w:rsid w:val="00194893"/>
    <w:rsid w:val="0019773A"/>
    <w:rsid w:val="001A10E5"/>
    <w:rsid w:val="001A2F82"/>
    <w:rsid w:val="001A5EDA"/>
    <w:rsid w:val="001B1643"/>
    <w:rsid w:val="001B3201"/>
    <w:rsid w:val="001C0A03"/>
    <w:rsid w:val="001C3C5A"/>
    <w:rsid w:val="001C4183"/>
    <w:rsid w:val="001D04A5"/>
    <w:rsid w:val="001D2778"/>
    <w:rsid w:val="001D2B50"/>
    <w:rsid w:val="001D357A"/>
    <w:rsid w:val="001D3769"/>
    <w:rsid w:val="001D3E18"/>
    <w:rsid w:val="001D79E7"/>
    <w:rsid w:val="001E0442"/>
    <w:rsid w:val="001E64D0"/>
    <w:rsid w:val="001E7776"/>
    <w:rsid w:val="001F0215"/>
    <w:rsid w:val="001F7CD3"/>
    <w:rsid w:val="00200C68"/>
    <w:rsid w:val="00201C89"/>
    <w:rsid w:val="0020324B"/>
    <w:rsid w:val="00203B04"/>
    <w:rsid w:val="0020445B"/>
    <w:rsid w:val="00212121"/>
    <w:rsid w:val="00212D52"/>
    <w:rsid w:val="002203EC"/>
    <w:rsid w:val="00220780"/>
    <w:rsid w:val="00223AFD"/>
    <w:rsid w:val="002267DD"/>
    <w:rsid w:val="00231030"/>
    <w:rsid w:val="002322FD"/>
    <w:rsid w:val="0023285B"/>
    <w:rsid w:val="0023366B"/>
    <w:rsid w:val="00235124"/>
    <w:rsid w:val="00237207"/>
    <w:rsid w:val="00241675"/>
    <w:rsid w:val="00245959"/>
    <w:rsid w:val="002501A0"/>
    <w:rsid w:val="0025257E"/>
    <w:rsid w:val="00253139"/>
    <w:rsid w:val="00254EA7"/>
    <w:rsid w:val="002575F9"/>
    <w:rsid w:val="002600D7"/>
    <w:rsid w:val="00263D12"/>
    <w:rsid w:val="00263D30"/>
    <w:rsid w:val="00266446"/>
    <w:rsid w:val="00273C36"/>
    <w:rsid w:val="0027651B"/>
    <w:rsid w:val="0027675C"/>
    <w:rsid w:val="00280A9A"/>
    <w:rsid w:val="00282388"/>
    <w:rsid w:val="00285CD2"/>
    <w:rsid w:val="00285E35"/>
    <w:rsid w:val="00290F31"/>
    <w:rsid w:val="00294CF4"/>
    <w:rsid w:val="002A0153"/>
    <w:rsid w:val="002A19CE"/>
    <w:rsid w:val="002A2DEB"/>
    <w:rsid w:val="002A4F2B"/>
    <w:rsid w:val="002B0C59"/>
    <w:rsid w:val="002B2DBB"/>
    <w:rsid w:val="002B2DE8"/>
    <w:rsid w:val="002B667F"/>
    <w:rsid w:val="002C72D3"/>
    <w:rsid w:val="002D17BA"/>
    <w:rsid w:val="002D2211"/>
    <w:rsid w:val="002E1793"/>
    <w:rsid w:val="002E3D57"/>
    <w:rsid w:val="002E4917"/>
    <w:rsid w:val="002E6813"/>
    <w:rsid w:val="002E7359"/>
    <w:rsid w:val="002E7AC2"/>
    <w:rsid w:val="002E7AE4"/>
    <w:rsid w:val="002E7CCB"/>
    <w:rsid w:val="002F0FEF"/>
    <w:rsid w:val="002F2F99"/>
    <w:rsid w:val="002F39AD"/>
    <w:rsid w:val="002F63EF"/>
    <w:rsid w:val="002F7B11"/>
    <w:rsid w:val="00300162"/>
    <w:rsid w:val="00301DFB"/>
    <w:rsid w:val="003021EC"/>
    <w:rsid w:val="00302693"/>
    <w:rsid w:val="00307A82"/>
    <w:rsid w:val="00310A74"/>
    <w:rsid w:val="0031107C"/>
    <w:rsid w:val="00311AC8"/>
    <w:rsid w:val="00311FF1"/>
    <w:rsid w:val="0031384E"/>
    <w:rsid w:val="00315C74"/>
    <w:rsid w:val="0031625B"/>
    <w:rsid w:val="00320188"/>
    <w:rsid w:val="00320374"/>
    <w:rsid w:val="003222F4"/>
    <w:rsid w:val="00322C28"/>
    <w:rsid w:val="0032338F"/>
    <w:rsid w:val="00330EC3"/>
    <w:rsid w:val="00334A78"/>
    <w:rsid w:val="003529DB"/>
    <w:rsid w:val="00352F38"/>
    <w:rsid w:val="00353426"/>
    <w:rsid w:val="00353564"/>
    <w:rsid w:val="0036289E"/>
    <w:rsid w:val="00364001"/>
    <w:rsid w:val="00367686"/>
    <w:rsid w:val="003704E8"/>
    <w:rsid w:val="00370D49"/>
    <w:rsid w:val="003733E3"/>
    <w:rsid w:val="0037385B"/>
    <w:rsid w:val="00375362"/>
    <w:rsid w:val="003763A5"/>
    <w:rsid w:val="00376F3F"/>
    <w:rsid w:val="0037733F"/>
    <w:rsid w:val="003777F6"/>
    <w:rsid w:val="003809C9"/>
    <w:rsid w:val="00396A06"/>
    <w:rsid w:val="003A05DF"/>
    <w:rsid w:val="003A41F1"/>
    <w:rsid w:val="003A42E7"/>
    <w:rsid w:val="003A61DF"/>
    <w:rsid w:val="003A67AA"/>
    <w:rsid w:val="003B087E"/>
    <w:rsid w:val="003B1877"/>
    <w:rsid w:val="003B190D"/>
    <w:rsid w:val="003B1D25"/>
    <w:rsid w:val="003B27B3"/>
    <w:rsid w:val="003B2853"/>
    <w:rsid w:val="003B2A0B"/>
    <w:rsid w:val="003B492F"/>
    <w:rsid w:val="003C079B"/>
    <w:rsid w:val="003C149C"/>
    <w:rsid w:val="003C2ADB"/>
    <w:rsid w:val="003C3152"/>
    <w:rsid w:val="003C5C1B"/>
    <w:rsid w:val="003C6C63"/>
    <w:rsid w:val="003D0E7D"/>
    <w:rsid w:val="003D14A8"/>
    <w:rsid w:val="003D360A"/>
    <w:rsid w:val="003D38B9"/>
    <w:rsid w:val="003D62B8"/>
    <w:rsid w:val="003D786D"/>
    <w:rsid w:val="003E0697"/>
    <w:rsid w:val="003E2B69"/>
    <w:rsid w:val="003E2C22"/>
    <w:rsid w:val="003E5D98"/>
    <w:rsid w:val="003E6298"/>
    <w:rsid w:val="003E69AF"/>
    <w:rsid w:val="003E7761"/>
    <w:rsid w:val="003F532E"/>
    <w:rsid w:val="003F5B1F"/>
    <w:rsid w:val="00400E1A"/>
    <w:rsid w:val="00404A71"/>
    <w:rsid w:val="00410364"/>
    <w:rsid w:val="004107BC"/>
    <w:rsid w:val="00413852"/>
    <w:rsid w:val="00413DBF"/>
    <w:rsid w:val="00415F02"/>
    <w:rsid w:val="00417303"/>
    <w:rsid w:val="004230C6"/>
    <w:rsid w:val="00425B32"/>
    <w:rsid w:val="00430A46"/>
    <w:rsid w:val="00442C45"/>
    <w:rsid w:val="0044762E"/>
    <w:rsid w:val="0045168A"/>
    <w:rsid w:val="00454533"/>
    <w:rsid w:val="00455421"/>
    <w:rsid w:val="004559E9"/>
    <w:rsid w:val="00456C23"/>
    <w:rsid w:val="00456DD1"/>
    <w:rsid w:val="0046043E"/>
    <w:rsid w:val="00460A2A"/>
    <w:rsid w:val="0046366D"/>
    <w:rsid w:val="004645BB"/>
    <w:rsid w:val="004655B1"/>
    <w:rsid w:val="00465D85"/>
    <w:rsid w:val="00467676"/>
    <w:rsid w:val="0047107C"/>
    <w:rsid w:val="004715B8"/>
    <w:rsid w:val="0047362F"/>
    <w:rsid w:val="0047376B"/>
    <w:rsid w:val="00474145"/>
    <w:rsid w:val="00481BB4"/>
    <w:rsid w:val="00491B72"/>
    <w:rsid w:val="00492425"/>
    <w:rsid w:val="00492EDD"/>
    <w:rsid w:val="00496BDC"/>
    <w:rsid w:val="00497B03"/>
    <w:rsid w:val="004A23FE"/>
    <w:rsid w:val="004A49B8"/>
    <w:rsid w:val="004A71C5"/>
    <w:rsid w:val="004A7535"/>
    <w:rsid w:val="004A79E8"/>
    <w:rsid w:val="004B19F3"/>
    <w:rsid w:val="004B1F64"/>
    <w:rsid w:val="004B4D0B"/>
    <w:rsid w:val="004B4EF8"/>
    <w:rsid w:val="004B50BF"/>
    <w:rsid w:val="004C01DB"/>
    <w:rsid w:val="004C1154"/>
    <w:rsid w:val="004C43CA"/>
    <w:rsid w:val="004D0281"/>
    <w:rsid w:val="004D1035"/>
    <w:rsid w:val="004D312F"/>
    <w:rsid w:val="004D7D89"/>
    <w:rsid w:val="004E304C"/>
    <w:rsid w:val="004E4056"/>
    <w:rsid w:val="004E5A50"/>
    <w:rsid w:val="004F1BB5"/>
    <w:rsid w:val="004F2534"/>
    <w:rsid w:val="005023E3"/>
    <w:rsid w:val="0050279C"/>
    <w:rsid w:val="005053BC"/>
    <w:rsid w:val="00511F85"/>
    <w:rsid w:val="00520064"/>
    <w:rsid w:val="00523573"/>
    <w:rsid w:val="00525059"/>
    <w:rsid w:val="005254D3"/>
    <w:rsid w:val="00531144"/>
    <w:rsid w:val="00532720"/>
    <w:rsid w:val="00532F06"/>
    <w:rsid w:val="00534E12"/>
    <w:rsid w:val="00540A79"/>
    <w:rsid w:val="00545F21"/>
    <w:rsid w:val="00551E1D"/>
    <w:rsid w:val="00552BA1"/>
    <w:rsid w:val="005534FE"/>
    <w:rsid w:val="00554728"/>
    <w:rsid w:val="00555819"/>
    <w:rsid w:val="00555DC6"/>
    <w:rsid w:val="00556FC3"/>
    <w:rsid w:val="005605D2"/>
    <w:rsid w:val="00560CE4"/>
    <w:rsid w:val="00561140"/>
    <w:rsid w:val="00562FD6"/>
    <w:rsid w:val="005637A8"/>
    <w:rsid w:val="00570837"/>
    <w:rsid w:val="00576746"/>
    <w:rsid w:val="00580400"/>
    <w:rsid w:val="005833D2"/>
    <w:rsid w:val="00590283"/>
    <w:rsid w:val="00594B82"/>
    <w:rsid w:val="005A0DE4"/>
    <w:rsid w:val="005A416A"/>
    <w:rsid w:val="005A4E59"/>
    <w:rsid w:val="005A5796"/>
    <w:rsid w:val="005A611E"/>
    <w:rsid w:val="005A795B"/>
    <w:rsid w:val="005B125D"/>
    <w:rsid w:val="005B2306"/>
    <w:rsid w:val="005C0E10"/>
    <w:rsid w:val="005C353F"/>
    <w:rsid w:val="005C4859"/>
    <w:rsid w:val="005C7117"/>
    <w:rsid w:val="005C7ABC"/>
    <w:rsid w:val="005D2FF3"/>
    <w:rsid w:val="005D53D8"/>
    <w:rsid w:val="005D7DFF"/>
    <w:rsid w:val="005E431F"/>
    <w:rsid w:val="005E57B2"/>
    <w:rsid w:val="005E6764"/>
    <w:rsid w:val="005F06E8"/>
    <w:rsid w:val="005F58AE"/>
    <w:rsid w:val="00600ECC"/>
    <w:rsid w:val="00606B89"/>
    <w:rsid w:val="00611840"/>
    <w:rsid w:val="00614D6B"/>
    <w:rsid w:val="00616155"/>
    <w:rsid w:val="0061664D"/>
    <w:rsid w:val="00622A96"/>
    <w:rsid w:val="00623C54"/>
    <w:rsid w:val="00627322"/>
    <w:rsid w:val="00627610"/>
    <w:rsid w:val="00630FBB"/>
    <w:rsid w:val="00644320"/>
    <w:rsid w:val="006460CE"/>
    <w:rsid w:val="00646CA2"/>
    <w:rsid w:val="00652C03"/>
    <w:rsid w:val="00652EF1"/>
    <w:rsid w:val="00655774"/>
    <w:rsid w:val="00660943"/>
    <w:rsid w:val="0066348C"/>
    <w:rsid w:val="00665A29"/>
    <w:rsid w:val="00667B24"/>
    <w:rsid w:val="006729C9"/>
    <w:rsid w:val="00673E7A"/>
    <w:rsid w:val="00674A10"/>
    <w:rsid w:val="00676482"/>
    <w:rsid w:val="00676659"/>
    <w:rsid w:val="00683351"/>
    <w:rsid w:val="006836B4"/>
    <w:rsid w:val="00691605"/>
    <w:rsid w:val="006919AE"/>
    <w:rsid w:val="0069274A"/>
    <w:rsid w:val="00694668"/>
    <w:rsid w:val="006959A3"/>
    <w:rsid w:val="006A2409"/>
    <w:rsid w:val="006A262D"/>
    <w:rsid w:val="006A3344"/>
    <w:rsid w:val="006A5DD7"/>
    <w:rsid w:val="006A6073"/>
    <w:rsid w:val="006B2C6C"/>
    <w:rsid w:val="006C390F"/>
    <w:rsid w:val="006C3CEE"/>
    <w:rsid w:val="006C4413"/>
    <w:rsid w:val="006D4066"/>
    <w:rsid w:val="006D40E4"/>
    <w:rsid w:val="006E1C52"/>
    <w:rsid w:val="006E6E1B"/>
    <w:rsid w:val="006E6FFB"/>
    <w:rsid w:val="006E75FF"/>
    <w:rsid w:val="006F1797"/>
    <w:rsid w:val="006F29AF"/>
    <w:rsid w:val="006F2B5C"/>
    <w:rsid w:val="006F59E6"/>
    <w:rsid w:val="0070198A"/>
    <w:rsid w:val="0070282B"/>
    <w:rsid w:val="00703E7E"/>
    <w:rsid w:val="00706107"/>
    <w:rsid w:val="00711B20"/>
    <w:rsid w:val="00712441"/>
    <w:rsid w:val="007143EA"/>
    <w:rsid w:val="007211C0"/>
    <w:rsid w:val="00725A77"/>
    <w:rsid w:val="007271C2"/>
    <w:rsid w:val="007272FA"/>
    <w:rsid w:val="00733FC6"/>
    <w:rsid w:val="0073488D"/>
    <w:rsid w:val="00734B84"/>
    <w:rsid w:val="00735D5A"/>
    <w:rsid w:val="00741AB0"/>
    <w:rsid w:val="0074585E"/>
    <w:rsid w:val="00745CC3"/>
    <w:rsid w:val="00746205"/>
    <w:rsid w:val="00746C54"/>
    <w:rsid w:val="007502C5"/>
    <w:rsid w:val="0075164A"/>
    <w:rsid w:val="00751965"/>
    <w:rsid w:val="00760C09"/>
    <w:rsid w:val="00761DDF"/>
    <w:rsid w:val="00762954"/>
    <w:rsid w:val="007644A4"/>
    <w:rsid w:val="00764E49"/>
    <w:rsid w:val="00773392"/>
    <w:rsid w:val="007745E3"/>
    <w:rsid w:val="00776654"/>
    <w:rsid w:val="00777986"/>
    <w:rsid w:val="00783266"/>
    <w:rsid w:val="00783970"/>
    <w:rsid w:val="00784B85"/>
    <w:rsid w:val="007876B9"/>
    <w:rsid w:val="007878A2"/>
    <w:rsid w:val="00790530"/>
    <w:rsid w:val="00790D13"/>
    <w:rsid w:val="00790D97"/>
    <w:rsid w:val="00793A87"/>
    <w:rsid w:val="00793DA5"/>
    <w:rsid w:val="007A33F5"/>
    <w:rsid w:val="007A436C"/>
    <w:rsid w:val="007A69C2"/>
    <w:rsid w:val="007A7382"/>
    <w:rsid w:val="007A754E"/>
    <w:rsid w:val="007B59EC"/>
    <w:rsid w:val="007B668F"/>
    <w:rsid w:val="007C3446"/>
    <w:rsid w:val="007C54E4"/>
    <w:rsid w:val="007C555D"/>
    <w:rsid w:val="007C6644"/>
    <w:rsid w:val="007C6793"/>
    <w:rsid w:val="007C68C1"/>
    <w:rsid w:val="007C7276"/>
    <w:rsid w:val="007C72C9"/>
    <w:rsid w:val="007D20A3"/>
    <w:rsid w:val="007D6234"/>
    <w:rsid w:val="007E1307"/>
    <w:rsid w:val="007E165F"/>
    <w:rsid w:val="007E34EF"/>
    <w:rsid w:val="007E62A4"/>
    <w:rsid w:val="007F6A09"/>
    <w:rsid w:val="007F701A"/>
    <w:rsid w:val="007F7A20"/>
    <w:rsid w:val="0080410A"/>
    <w:rsid w:val="00806C43"/>
    <w:rsid w:val="008117F6"/>
    <w:rsid w:val="00815B5B"/>
    <w:rsid w:val="0082041B"/>
    <w:rsid w:val="00822B88"/>
    <w:rsid w:val="00830B2D"/>
    <w:rsid w:val="008312B8"/>
    <w:rsid w:val="008323AF"/>
    <w:rsid w:val="008329E5"/>
    <w:rsid w:val="0084057B"/>
    <w:rsid w:val="00842D48"/>
    <w:rsid w:val="008469AD"/>
    <w:rsid w:val="008479AC"/>
    <w:rsid w:val="008530A7"/>
    <w:rsid w:val="00855244"/>
    <w:rsid w:val="00866B49"/>
    <w:rsid w:val="00867774"/>
    <w:rsid w:val="0087046A"/>
    <w:rsid w:val="00873535"/>
    <w:rsid w:val="00876FC5"/>
    <w:rsid w:val="008827E5"/>
    <w:rsid w:val="0089017D"/>
    <w:rsid w:val="00891D71"/>
    <w:rsid w:val="00892452"/>
    <w:rsid w:val="0089427E"/>
    <w:rsid w:val="0089540A"/>
    <w:rsid w:val="00896343"/>
    <w:rsid w:val="008A5CA7"/>
    <w:rsid w:val="008B0EA1"/>
    <w:rsid w:val="008B4B36"/>
    <w:rsid w:val="008B6410"/>
    <w:rsid w:val="008B72C3"/>
    <w:rsid w:val="008C49B7"/>
    <w:rsid w:val="008D45C1"/>
    <w:rsid w:val="008D5682"/>
    <w:rsid w:val="008D7B32"/>
    <w:rsid w:val="008E3D84"/>
    <w:rsid w:val="008E7B7C"/>
    <w:rsid w:val="008F0427"/>
    <w:rsid w:val="008F1999"/>
    <w:rsid w:val="008F279F"/>
    <w:rsid w:val="008F2961"/>
    <w:rsid w:val="008F3D70"/>
    <w:rsid w:val="008F6FB9"/>
    <w:rsid w:val="00904E8D"/>
    <w:rsid w:val="00910D3E"/>
    <w:rsid w:val="00914A5C"/>
    <w:rsid w:val="00915572"/>
    <w:rsid w:val="00915C25"/>
    <w:rsid w:val="00917D61"/>
    <w:rsid w:val="00922383"/>
    <w:rsid w:val="0092355B"/>
    <w:rsid w:val="009235AB"/>
    <w:rsid w:val="00933060"/>
    <w:rsid w:val="009334AD"/>
    <w:rsid w:val="00934E5D"/>
    <w:rsid w:val="00935F03"/>
    <w:rsid w:val="009405AD"/>
    <w:rsid w:val="00944CE1"/>
    <w:rsid w:val="00950693"/>
    <w:rsid w:val="009537AA"/>
    <w:rsid w:val="009545B4"/>
    <w:rsid w:val="00955548"/>
    <w:rsid w:val="009636B6"/>
    <w:rsid w:val="00963A7E"/>
    <w:rsid w:val="0096472F"/>
    <w:rsid w:val="0096609A"/>
    <w:rsid w:val="00967086"/>
    <w:rsid w:val="009706BC"/>
    <w:rsid w:val="00971D94"/>
    <w:rsid w:val="00974A0B"/>
    <w:rsid w:val="00975556"/>
    <w:rsid w:val="00976F40"/>
    <w:rsid w:val="00976FFE"/>
    <w:rsid w:val="00984515"/>
    <w:rsid w:val="00987CC9"/>
    <w:rsid w:val="00990B92"/>
    <w:rsid w:val="0099129E"/>
    <w:rsid w:val="009916E8"/>
    <w:rsid w:val="00994DE2"/>
    <w:rsid w:val="00997FC4"/>
    <w:rsid w:val="009A0619"/>
    <w:rsid w:val="009A0D8F"/>
    <w:rsid w:val="009A2154"/>
    <w:rsid w:val="009A5A4C"/>
    <w:rsid w:val="009A5C37"/>
    <w:rsid w:val="009A5E47"/>
    <w:rsid w:val="009B0C9D"/>
    <w:rsid w:val="009B0F24"/>
    <w:rsid w:val="009B3B25"/>
    <w:rsid w:val="009C0038"/>
    <w:rsid w:val="009C1556"/>
    <w:rsid w:val="009C3D19"/>
    <w:rsid w:val="009D2705"/>
    <w:rsid w:val="009D5DF6"/>
    <w:rsid w:val="009D746C"/>
    <w:rsid w:val="009E0172"/>
    <w:rsid w:val="009E3CE2"/>
    <w:rsid w:val="009E41A2"/>
    <w:rsid w:val="009F095A"/>
    <w:rsid w:val="009F2EA8"/>
    <w:rsid w:val="009F4848"/>
    <w:rsid w:val="00A05D54"/>
    <w:rsid w:val="00A06E06"/>
    <w:rsid w:val="00A0771D"/>
    <w:rsid w:val="00A107B6"/>
    <w:rsid w:val="00A108D2"/>
    <w:rsid w:val="00A120ED"/>
    <w:rsid w:val="00A129B5"/>
    <w:rsid w:val="00A1307C"/>
    <w:rsid w:val="00A14BE0"/>
    <w:rsid w:val="00A14FC8"/>
    <w:rsid w:val="00A1541D"/>
    <w:rsid w:val="00A15578"/>
    <w:rsid w:val="00A17986"/>
    <w:rsid w:val="00A22536"/>
    <w:rsid w:val="00A229A9"/>
    <w:rsid w:val="00A231F1"/>
    <w:rsid w:val="00A23A0D"/>
    <w:rsid w:val="00A26CF6"/>
    <w:rsid w:val="00A270E6"/>
    <w:rsid w:val="00A31F16"/>
    <w:rsid w:val="00A32255"/>
    <w:rsid w:val="00A3543C"/>
    <w:rsid w:val="00A3613E"/>
    <w:rsid w:val="00A36376"/>
    <w:rsid w:val="00A36867"/>
    <w:rsid w:val="00A401C0"/>
    <w:rsid w:val="00A41DE1"/>
    <w:rsid w:val="00A432F5"/>
    <w:rsid w:val="00A4428D"/>
    <w:rsid w:val="00A44543"/>
    <w:rsid w:val="00A51A63"/>
    <w:rsid w:val="00A56686"/>
    <w:rsid w:val="00A57FFD"/>
    <w:rsid w:val="00A60292"/>
    <w:rsid w:val="00A61C01"/>
    <w:rsid w:val="00A6232D"/>
    <w:rsid w:val="00A66EF6"/>
    <w:rsid w:val="00A677C4"/>
    <w:rsid w:val="00A70CD1"/>
    <w:rsid w:val="00A72207"/>
    <w:rsid w:val="00A72F8A"/>
    <w:rsid w:val="00A75A65"/>
    <w:rsid w:val="00A7783C"/>
    <w:rsid w:val="00A82CA6"/>
    <w:rsid w:val="00A82FA3"/>
    <w:rsid w:val="00A860C8"/>
    <w:rsid w:val="00A9556C"/>
    <w:rsid w:val="00AA0D70"/>
    <w:rsid w:val="00AA0FC4"/>
    <w:rsid w:val="00AA1263"/>
    <w:rsid w:val="00AA28EC"/>
    <w:rsid w:val="00AA57EB"/>
    <w:rsid w:val="00AA5B9D"/>
    <w:rsid w:val="00AA6A39"/>
    <w:rsid w:val="00AB059B"/>
    <w:rsid w:val="00AB3E47"/>
    <w:rsid w:val="00AB66B3"/>
    <w:rsid w:val="00AB7529"/>
    <w:rsid w:val="00AC5DC4"/>
    <w:rsid w:val="00AC6091"/>
    <w:rsid w:val="00AC70F3"/>
    <w:rsid w:val="00AC74E1"/>
    <w:rsid w:val="00AD3377"/>
    <w:rsid w:val="00AE0404"/>
    <w:rsid w:val="00AE09E3"/>
    <w:rsid w:val="00AE262C"/>
    <w:rsid w:val="00AE38C6"/>
    <w:rsid w:val="00AF0AD6"/>
    <w:rsid w:val="00AF0EA4"/>
    <w:rsid w:val="00AF3EFD"/>
    <w:rsid w:val="00AF5A2E"/>
    <w:rsid w:val="00B00B67"/>
    <w:rsid w:val="00B00F04"/>
    <w:rsid w:val="00B02F5A"/>
    <w:rsid w:val="00B04FE0"/>
    <w:rsid w:val="00B075C2"/>
    <w:rsid w:val="00B13349"/>
    <w:rsid w:val="00B17D7B"/>
    <w:rsid w:val="00B219C6"/>
    <w:rsid w:val="00B225C9"/>
    <w:rsid w:val="00B22D86"/>
    <w:rsid w:val="00B31137"/>
    <w:rsid w:val="00B31E4C"/>
    <w:rsid w:val="00B3393E"/>
    <w:rsid w:val="00B3411C"/>
    <w:rsid w:val="00B35AFA"/>
    <w:rsid w:val="00B35E9D"/>
    <w:rsid w:val="00B52A14"/>
    <w:rsid w:val="00B55B42"/>
    <w:rsid w:val="00B56EB6"/>
    <w:rsid w:val="00B60C80"/>
    <w:rsid w:val="00B64C5F"/>
    <w:rsid w:val="00B65B7D"/>
    <w:rsid w:val="00B67387"/>
    <w:rsid w:val="00B70C1B"/>
    <w:rsid w:val="00B71692"/>
    <w:rsid w:val="00B76DE0"/>
    <w:rsid w:val="00B81E94"/>
    <w:rsid w:val="00B83D49"/>
    <w:rsid w:val="00B87783"/>
    <w:rsid w:val="00B87DB9"/>
    <w:rsid w:val="00B90E9C"/>
    <w:rsid w:val="00B9163D"/>
    <w:rsid w:val="00B92D1C"/>
    <w:rsid w:val="00B92D7C"/>
    <w:rsid w:val="00B942F1"/>
    <w:rsid w:val="00B95FF0"/>
    <w:rsid w:val="00B976CB"/>
    <w:rsid w:val="00BA3AD8"/>
    <w:rsid w:val="00BA62DC"/>
    <w:rsid w:val="00BA7418"/>
    <w:rsid w:val="00BB0FEE"/>
    <w:rsid w:val="00BB25B4"/>
    <w:rsid w:val="00BB3295"/>
    <w:rsid w:val="00BB386F"/>
    <w:rsid w:val="00BB50BF"/>
    <w:rsid w:val="00BB6015"/>
    <w:rsid w:val="00BB62C0"/>
    <w:rsid w:val="00BB7C9E"/>
    <w:rsid w:val="00BC0532"/>
    <w:rsid w:val="00BC182D"/>
    <w:rsid w:val="00BC60CE"/>
    <w:rsid w:val="00BC74C3"/>
    <w:rsid w:val="00BC74C7"/>
    <w:rsid w:val="00BC7DDA"/>
    <w:rsid w:val="00BD0130"/>
    <w:rsid w:val="00BD1077"/>
    <w:rsid w:val="00BD18A9"/>
    <w:rsid w:val="00BD43E8"/>
    <w:rsid w:val="00BD5CC7"/>
    <w:rsid w:val="00BD7787"/>
    <w:rsid w:val="00BE050D"/>
    <w:rsid w:val="00BE2554"/>
    <w:rsid w:val="00BE4C72"/>
    <w:rsid w:val="00BF4755"/>
    <w:rsid w:val="00BF62C1"/>
    <w:rsid w:val="00C0072F"/>
    <w:rsid w:val="00C010BC"/>
    <w:rsid w:val="00C02376"/>
    <w:rsid w:val="00C0538F"/>
    <w:rsid w:val="00C05776"/>
    <w:rsid w:val="00C064AE"/>
    <w:rsid w:val="00C10BB2"/>
    <w:rsid w:val="00C115D4"/>
    <w:rsid w:val="00C121D7"/>
    <w:rsid w:val="00C14E43"/>
    <w:rsid w:val="00C216C1"/>
    <w:rsid w:val="00C2177C"/>
    <w:rsid w:val="00C22E02"/>
    <w:rsid w:val="00C258DE"/>
    <w:rsid w:val="00C275FC"/>
    <w:rsid w:val="00C321A3"/>
    <w:rsid w:val="00C32505"/>
    <w:rsid w:val="00C33234"/>
    <w:rsid w:val="00C3380F"/>
    <w:rsid w:val="00C3425D"/>
    <w:rsid w:val="00C3458A"/>
    <w:rsid w:val="00C34626"/>
    <w:rsid w:val="00C3611C"/>
    <w:rsid w:val="00C3723A"/>
    <w:rsid w:val="00C377E6"/>
    <w:rsid w:val="00C40609"/>
    <w:rsid w:val="00C4089B"/>
    <w:rsid w:val="00C415A1"/>
    <w:rsid w:val="00C41EA1"/>
    <w:rsid w:val="00C41EBB"/>
    <w:rsid w:val="00C42673"/>
    <w:rsid w:val="00C44646"/>
    <w:rsid w:val="00C46AE5"/>
    <w:rsid w:val="00C47D9A"/>
    <w:rsid w:val="00C514AD"/>
    <w:rsid w:val="00C52CE5"/>
    <w:rsid w:val="00C53AC2"/>
    <w:rsid w:val="00C57C61"/>
    <w:rsid w:val="00C61F6B"/>
    <w:rsid w:val="00C6304B"/>
    <w:rsid w:val="00C63C89"/>
    <w:rsid w:val="00C64B5F"/>
    <w:rsid w:val="00C71231"/>
    <w:rsid w:val="00C7322A"/>
    <w:rsid w:val="00C75C84"/>
    <w:rsid w:val="00C76535"/>
    <w:rsid w:val="00C77833"/>
    <w:rsid w:val="00C90498"/>
    <w:rsid w:val="00C90BE4"/>
    <w:rsid w:val="00C9256E"/>
    <w:rsid w:val="00C930E2"/>
    <w:rsid w:val="00C93201"/>
    <w:rsid w:val="00C9411F"/>
    <w:rsid w:val="00C9467C"/>
    <w:rsid w:val="00CB332F"/>
    <w:rsid w:val="00CC2852"/>
    <w:rsid w:val="00CC2A03"/>
    <w:rsid w:val="00CD2D64"/>
    <w:rsid w:val="00CD5DA5"/>
    <w:rsid w:val="00CE55AF"/>
    <w:rsid w:val="00CF5733"/>
    <w:rsid w:val="00CF5F39"/>
    <w:rsid w:val="00CF6158"/>
    <w:rsid w:val="00CF7E02"/>
    <w:rsid w:val="00D005BD"/>
    <w:rsid w:val="00D01290"/>
    <w:rsid w:val="00D03C07"/>
    <w:rsid w:val="00D04439"/>
    <w:rsid w:val="00D079FD"/>
    <w:rsid w:val="00D13C3A"/>
    <w:rsid w:val="00D1593F"/>
    <w:rsid w:val="00D15B74"/>
    <w:rsid w:val="00D21957"/>
    <w:rsid w:val="00D21C1B"/>
    <w:rsid w:val="00D269A8"/>
    <w:rsid w:val="00D30224"/>
    <w:rsid w:val="00D303D9"/>
    <w:rsid w:val="00D30CE7"/>
    <w:rsid w:val="00D3140A"/>
    <w:rsid w:val="00D33700"/>
    <w:rsid w:val="00D35DC8"/>
    <w:rsid w:val="00D40F3E"/>
    <w:rsid w:val="00D445CF"/>
    <w:rsid w:val="00D45410"/>
    <w:rsid w:val="00D45990"/>
    <w:rsid w:val="00D47E38"/>
    <w:rsid w:val="00D52086"/>
    <w:rsid w:val="00D54F15"/>
    <w:rsid w:val="00D630EB"/>
    <w:rsid w:val="00D63103"/>
    <w:rsid w:val="00D72E51"/>
    <w:rsid w:val="00D7300D"/>
    <w:rsid w:val="00D737CD"/>
    <w:rsid w:val="00D81E67"/>
    <w:rsid w:val="00D82D1E"/>
    <w:rsid w:val="00D86793"/>
    <w:rsid w:val="00D92AD0"/>
    <w:rsid w:val="00D92D7E"/>
    <w:rsid w:val="00D92DCB"/>
    <w:rsid w:val="00DA1C8F"/>
    <w:rsid w:val="00DA21FF"/>
    <w:rsid w:val="00DA31D4"/>
    <w:rsid w:val="00DA74FB"/>
    <w:rsid w:val="00DB3554"/>
    <w:rsid w:val="00DC1728"/>
    <w:rsid w:val="00DC1C46"/>
    <w:rsid w:val="00DC3C52"/>
    <w:rsid w:val="00DC5AE7"/>
    <w:rsid w:val="00DC61A2"/>
    <w:rsid w:val="00DC6B2B"/>
    <w:rsid w:val="00DD013C"/>
    <w:rsid w:val="00DD085E"/>
    <w:rsid w:val="00DD109B"/>
    <w:rsid w:val="00DD1EDF"/>
    <w:rsid w:val="00DD3DC3"/>
    <w:rsid w:val="00DD7DC5"/>
    <w:rsid w:val="00DE1203"/>
    <w:rsid w:val="00DE1ED0"/>
    <w:rsid w:val="00DE28D0"/>
    <w:rsid w:val="00DE7D80"/>
    <w:rsid w:val="00DF11C0"/>
    <w:rsid w:val="00DF366A"/>
    <w:rsid w:val="00DF5880"/>
    <w:rsid w:val="00DF59C0"/>
    <w:rsid w:val="00DF5CFE"/>
    <w:rsid w:val="00DF5F90"/>
    <w:rsid w:val="00E002A2"/>
    <w:rsid w:val="00E014CF"/>
    <w:rsid w:val="00E037A4"/>
    <w:rsid w:val="00E07854"/>
    <w:rsid w:val="00E11EC7"/>
    <w:rsid w:val="00E124F2"/>
    <w:rsid w:val="00E12AD9"/>
    <w:rsid w:val="00E14B3A"/>
    <w:rsid w:val="00E15208"/>
    <w:rsid w:val="00E15D3F"/>
    <w:rsid w:val="00E20BC8"/>
    <w:rsid w:val="00E21AC6"/>
    <w:rsid w:val="00E22398"/>
    <w:rsid w:val="00E2544E"/>
    <w:rsid w:val="00E277EE"/>
    <w:rsid w:val="00E3296B"/>
    <w:rsid w:val="00E33F92"/>
    <w:rsid w:val="00E341EE"/>
    <w:rsid w:val="00E36527"/>
    <w:rsid w:val="00E368DD"/>
    <w:rsid w:val="00E41569"/>
    <w:rsid w:val="00E41A56"/>
    <w:rsid w:val="00E45AC7"/>
    <w:rsid w:val="00E47598"/>
    <w:rsid w:val="00E56D1D"/>
    <w:rsid w:val="00E57BDC"/>
    <w:rsid w:val="00E63C2A"/>
    <w:rsid w:val="00E65403"/>
    <w:rsid w:val="00E65552"/>
    <w:rsid w:val="00E70A0C"/>
    <w:rsid w:val="00E7192D"/>
    <w:rsid w:val="00E758C3"/>
    <w:rsid w:val="00E7712A"/>
    <w:rsid w:val="00E82430"/>
    <w:rsid w:val="00E86DC0"/>
    <w:rsid w:val="00E9222C"/>
    <w:rsid w:val="00E92743"/>
    <w:rsid w:val="00E9358F"/>
    <w:rsid w:val="00E93B27"/>
    <w:rsid w:val="00E959DF"/>
    <w:rsid w:val="00E975B2"/>
    <w:rsid w:val="00E97E1F"/>
    <w:rsid w:val="00E97E31"/>
    <w:rsid w:val="00EA04BF"/>
    <w:rsid w:val="00EA1D8C"/>
    <w:rsid w:val="00EA2F90"/>
    <w:rsid w:val="00EA5AC8"/>
    <w:rsid w:val="00EA70C1"/>
    <w:rsid w:val="00EB2F78"/>
    <w:rsid w:val="00EB3F01"/>
    <w:rsid w:val="00EB5089"/>
    <w:rsid w:val="00EC3233"/>
    <w:rsid w:val="00EC47D6"/>
    <w:rsid w:val="00EC6ED3"/>
    <w:rsid w:val="00ED01F4"/>
    <w:rsid w:val="00ED3D5B"/>
    <w:rsid w:val="00ED4182"/>
    <w:rsid w:val="00ED696C"/>
    <w:rsid w:val="00ED7562"/>
    <w:rsid w:val="00EE13D0"/>
    <w:rsid w:val="00EE157B"/>
    <w:rsid w:val="00EE5339"/>
    <w:rsid w:val="00EE535D"/>
    <w:rsid w:val="00EE5540"/>
    <w:rsid w:val="00EE660F"/>
    <w:rsid w:val="00EE666A"/>
    <w:rsid w:val="00EF1715"/>
    <w:rsid w:val="00EF68BE"/>
    <w:rsid w:val="00EF6BCF"/>
    <w:rsid w:val="00F03AD6"/>
    <w:rsid w:val="00F03D8F"/>
    <w:rsid w:val="00F041F5"/>
    <w:rsid w:val="00F045D6"/>
    <w:rsid w:val="00F04B0F"/>
    <w:rsid w:val="00F05793"/>
    <w:rsid w:val="00F065B1"/>
    <w:rsid w:val="00F06B52"/>
    <w:rsid w:val="00F07B8A"/>
    <w:rsid w:val="00F13EC1"/>
    <w:rsid w:val="00F1609A"/>
    <w:rsid w:val="00F24052"/>
    <w:rsid w:val="00F25B2B"/>
    <w:rsid w:val="00F25C12"/>
    <w:rsid w:val="00F27A2A"/>
    <w:rsid w:val="00F304E2"/>
    <w:rsid w:val="00F30635"/>
    <w:rsid w:val="00F4590B"/>
    <w:rsid w:val="00F5358D"/>
    <w:rsid w:val="00F54974"/>
    <w:rsid w:val="00F62422"/>
    <w:rsid w:val="00F64863"/>
    <w:rsid w:val="00F736DC"/>
    <w:rsid w:val="00F738AA"/>
    <w:rsid w:val="00F73D53"/>
    <w:rsid w:val="00F742CB"/>
    <w:rsid w:val="00F75358"/>
    <w:rsid w:val="00F75647"/>
    <w:rsid w:val="00F764ED"/>
    <w:rsid w:val="00F81A29"/>
    <w:rsid w:val="00F83B0B"/>
    <w:rsid w:val="00F84367"/>
    <w:rsid w:val="00F85100"/>
    <w:rsid w:val="00F8599A"/>
    <w:rsid w:val="00F85A99"/>
    <w:rsid w:val="00F864EC"/>
    <w:rsid w:val="00F86916"/>
    <w:rsid w:val="00F87965"/>
    <w:rsid w:val="00F90180"/>
    <w:rsid w:val="00F906C2"/>
    <w:rsid w:val="00F90A3A"/>
    <w:rsid w:val="00F90ACF"/>
    <w:rsid w:val="00F90D99"/>
    <w:rsid w:val="00F91361"/>
    <w:rsid w:val="00F938EF"/>
    <w:rsid w:val="00F94485"/>
    <w:rsid w:val="00F94879"/>
    <w:rsid w:val="00F94B3E"/>
    <w:rsid w:val="00F94FDF"/>
    <w:rsid w:val="00F96812"/>
    <w:rsid w:val="00FA0C33"/>
    <w:rsid w:val="00FA28E4"/>
    <w:rsid w:val="00FA2AB0"/>
    <w:rsid w:val="00FA35C0"/>
    <w:rsid w:val="00FA566D"/>
    <w:rsid w:val="00FA57D7"/>
    <w:rsid w:val="00FA61E7"/>
    <w:rsid w:val="00FA7815"/>
    <w:rsid w:val="00FC5433"/>
    <w:rsid w:val="00FC62E7"/>
    <w:rsid w:val="00FD0F08"/>
    <w:rsid w:val="00FD54C1"/>
    <w:rsid w:val="00FD62D1"/>
    <w:rsid w:val="00FE16A8"/>
    <w:rsid w:val="00FE285A"/>
    <w:rsid w:val="00FE2941"/>
    <w:rsid w:val="00FE4892"/>
    <w:rsid w:val="00FE51E7"/>
    <w:rsid w:val="00FE58B8"/>
    <w:rsid w:val="00FE71A8"/>
    <w:rsid w:val="00FE72BF"/>
    <w:rsid w:val="00FE7761"/>
    <w:rsid w:val="00FE77A6"/>
    <w:rsid w:val="00F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C38B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00162"/>
    <w:pPr>
      <w:jc w:val="both"/>
    </w:pPr>
    <w:rPr>
      <w:rFonts w:ascii="TheSans-Plain" w:hAnsi="TheSans-Plain"/>
      <w:sz w:val="23"/>
      <w:szCs w:val="24"/>
    </w:rPr>
  </w:style>
  <w:style w:type="paragraph" w:styleId="berschrift1">
    <w:name w:val="heading 1"/>
    <w:basedOn w:val="Standard"/>
    <w:next w:val="Textkrper"/>
    <w:link w:val="berschrift1Zchn"/>
    <w:uiPriority w:val="9"/>
    <w:qFormat/>
    <w:rsid w:val="00776654"/>
    <w:pPr>
      <w:keepNext/>
      <w:spacing w:after="240" w:line="340" w:lineRule="exact"/>
      <w:ind w:left="567" w:hanging="567"/>
      <w:outlineLvl w:val="0"/>
    </w:pPr>
    <w:rPr>
      <w:rFonts w:ascii="TheSansBold-Plain" w:hAnsi="TheSansBold-Plain"/>
      <w:kern w:val="2"/>
      <w:szCs w:val="20"/>
    </w:rPr>
  </w:style>
  <w:style w:type="paragraph" w:styleId="berschrift2">
    <w:name w:val="heading 2"/>
    <w:basedOn w:val="berschrift1"/>
    <w:next w:val="Textkrper2"/>
    <w:link w:val="berschrift2Zchn"/>
    <w:uiPriority w:val="9"/>
    <w:qFormat/>
    <w:rsid w:val="00776654"/>
    <w:pPr>
      <w:ind w:left="1134"/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berschrift1"/>
    <w:next w:val="Textkrper3"/>
    <w:link w:val="berschrift3Zchn"/>
    <w:uiPriority w:val="9"/>
    <w:qFormat/>
    <w:rsid w:val="00776654"/>
    <w:pPr>
      <w:ind w:left="1701"/>
      <w:outlineLvl w:val="2"/>
    </w:pPr>
    <w:rPr>
      <w:rFonts w:cs="Arial"/>
      <w:bCs/>
      <w:szCs w:val="26"/>
    </w:rPr>
  </w:style>
  <w:style w:type="paragraph" w:styleId="berschrift4">
    <w:name w:val="heading 4"/>
    <w:basedOn w:val="berschrift1"/>
    <w:next w:val="Textkrper4"/>
    <w:link w:val="berschrift4Zchn"/>
    <w:uiPriority w:val="9"/>
    <w:qFormat/>
    <w:rsid w:val="00776654"/>
    <w:pPr>
      <w:ind w:left="2268"/>
      <w:outlineLvl w:val="3"/>
    </w:pPr>
    <w:rPr>
      <w:b/>
      <w:bCs/>
      <w:szCs w:val="28"/>
    </w:rPr>
  </w:style>
  <w:style w:type="paragraph" w:styleId="berschrift5">
    <w:name w:val="heading 5"/>
    <w:basedOn w:val="berschrift1"/>
    <w:next w:val="Textkrper5"/>
    <w:link w:val="berschrift5Zchn"/>
    <w:uiPriority w:val="9"/>
    <w:qFormat/>
    <w:rsid w:val="00776654"/>
    <w:pPr>
      <w:ind w:left="2835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776654"/>
    <w:pPr>
      <w:keepNext/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776654"/>
    <w:pPr>
      <w:keepNext/>
      <w:outlineLvl w:val="6"/>
    </w:pPr>
    <w:rPr>
      <w:rFonts w:ascii="TheSansBold-Plain" w:hAnsi="TheSansBold-Plain"/>
      <w:sz w:val="22"/>
      <w:u w:val="single"/>
    </w:rPr>
  </w:style>
  <w:style w:type="paragraph" w:styleId="berschrift8">
    <w:name w:val="heading 8"/>
    <w:basedOn w:val="Standard"/>
    <w:next w:val="Text-unter-8"/>
    <w:link w:val="berschrift8Zchn"/>
    <w:uiPriority w:val="9"/>
    <w:qFormat/>
    <w:rsid w:val="00776654"/>
    <w:pPr>
      <w:widowControl w:val="0"/>
      <w:numPr>
        <w:ilvl w:val="7"/>
        <w:numId w:val="4"/>
      </w:numPr>
      <w:spacing w:line="360" w:lineRule="auto"/>
      <w:outlineLvl w:val="7"/>
    </w:pPr>
    <w:rPr>
      <w:rFonts w:ascii="Garamond" w:hAnsi="Garamond"/>
      <w:b/>
      <w:sz w:val="24"/>
      <w:szCs w:val="20"/>
    </w:rPr>
  </w:style>
  <w:style w:type="paragraph" w:styleId="berschrift9">
    <w:name w:val="heading 9"/>
    <w:basedOn w:val="Standard"/>
    <w:next w:val="Text-unter-9"/>
    <w:link w:val="berschrift9Zchn"/>
    <w:uiPriority w:val="9"/>
    <w:qFormat/>
    <w:rsid w:val="00776654"/>
    <w:pPr>
      <w:widowControl w:val="0"/>
      <w:numPr>
        <w:ilvl w:val="8"/>
        <w:numId w:val="5"/>
      </w:numPr>
      <w:spacing w:before="240" w:after="60" w:line="360" w:lineRule="auto"/>
      <w:outlineLvl w:val="8"/>
    </w:pPr>
    <w:rPr>
      <w:rFonts w:ascii="Garamond" w:hAnsi="Garamond"/>
      <w:b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C1D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C1D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C1D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C1D6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C1D6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C1D61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C1D61"/>
    <w:rPr>
      <w:rFonts w:asciiTheme="minorHAnsi" w:eastAsiaTheme="minorEastAsia" w:hAnsiTheme="minorHAnsi" w:cstheme="minorBid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7C1D61"/>
    <w:rPr>
      <w:rFonts w:ascii="Garamond" w:hAnsi="Garamond"/>
      <w:b/>
      <w:sz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7C1D61"/>
    <w:rPr>
      <w:rFonts w:ascii="Garamond" w:hAnsi="Garamond"/>
      <w:b/>
      <w:sz w:val="24"/>
    </w:rPr>
  </w:style>
  <w:style w:type="paragraph" w:styleId="Textkrper">
    <w:name w:val="Body Text"/>
    <w:basedOn w:val="Standard"/>
    <w:link w:val="TextkrperZchn"/>
    <w:rsid w:val="00776654"/>
    <w:pPr>
      <w:ind w:left="567"/>
    </w:pPr>
  </w:style>
  <w:style w:type="character" w:customStyle="1" w:styleId="TextkrperZchn">
    <w:name w:val="Textkörper Zchn"/>
    <w:basedOn w:val="Absatz-Standardschriftart"/>
    <w:link w:val="Textkrper"/>
    <w:rsid w:val="007C1D61"/>
    <w:rPr>
      <w:rFonts w:ascii="TheSans-Plain" w:hAnsi="TheSans-Plain"/>
      <w:sz w:val="23"/>
      <w:szCs w:val="24"/>
    </w:rPr>
  </w:style>
  <w:style w:type="paragraph" w:styleId="Textkrper2">
    <w:name w:val="Body Text 2"/>
    <w:basedOn w:val="Textkrper"/>
    <w:link w:val="Textkrper2Zchn"/>
    <w:uiPriority w:val="99"/>
    <w:rsid w:val="00776654"/>
    <w:pPr>
      <w:spacing w:line="340" w:lineRule="exact"/>
      <w:ind w:left="1134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7C1D61"/>
    <w:rPr>
      <w:rFonts w:ascii="TheSans-Plain" w:hAnsi="TheSans-Plain"/>
      <w:sz w:val="23"/>
      <w:szCs w:val="24"/>
    </w:rPr>
  </w:style>
  <w:style w:type="paragraph" w:styleId="Textkrper3">
    <w:name w:val="Body Text 3"/>
    <w:basedOn w:val="Textkrper"/>
    <w:link w:val="Textkrper3Zchn"/>
    <w:uiPriority w:val="99"/>
    <w:rsid w:val="00776654"/>
    <w:pPr>
      <w:spacing w:line="340" w:lineRule="exact"/>
      <w:ind w:left="1701"/>
    </w:pPr>
    <w:rPr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7C1D61"/>
    <w:rPr>
      <w:rFonts w:ascii="TheSans-Plain" w:hAnsi="TheSans-Plain"/>
      <w:sz w:val="16"/>
      <w:szCs w:val="16"/>
    </w:rPr>
  </w:style>
  <w:style w:type="paragraph" w:customStyle="1" w:styleId="Textkrper4">
    <w:name w:val="Textkörper 4"/>
    <w:basedOn w:val="Textkrper"/>
    <w:rsid w:val="00776654"/>
    <w:pPr>
      <w:spacing w:line="340" w:lineRule="exact"/>
      <w:ind w:left="2268"/>
    </w:pPr>
  </w:style>
  <w:style w:type="paragraph" w:customStyle="1" w:styleId="Textkrper5">
    <w:name w:val="Textkörper 5"/>
    <w:basedOn w:val="Textkrper"/>
    <w:rsid w:val="00776654"/>
    <w:pPr>
      <w:spacing w:line="340" w:lineRule="exact"/>
      <w:ind w:left="2835"/>
    </w:pPr>
  </w:style>
  <w:style w:type="paragraph" w:customStyle="1" w:styleId="Text-unter-8">
    <w:name w:val="Text-unter-Ü8"/>
    <w:basedOn w:val="Text-unter-7"/>
    <w:rsid w:val="00776654"/>
    <w:pPr>
      <w:ind w:left="1701"/>
    </w:pPr>
  </w:style>
  <w:style w:type="paragraph" w:customStyle="1" w:styleId="Text-unter-7">
    <w:name w:val="Text-unter-Ü7"/>
    <w:basedOn w:val="Text-unter-6"/>
    <w:rsid w:val="00776654"/>
    <w:pPr>
      <w:ind w:left="1134"/>
    </w:pPr>
  </w:style>
  <w:style w:type="paragraph" w:customStyle="1" w:styleId="Text-unter-6">
    <w:name w:val="Text-unter-Ü6"/>
    <w:basedOn w:val="Standard"/>
    <w:rsid w:val="00776654"/>
    <w:pPr>
      <w:widowControl w:val="0"/>
      <w:spacing w:line="360" w:lineRule="auto"/>
      <w:ind w:left="567"/>
    </w:pPr>
    <w:rPr>
      <w:rFonts w:ascii="Garamond" w:hAnsi="Garamond"/>
      <w:sz w:val="24"/>
      <w:szCs w:val="20"/>
    </w:rPr>
  </w:style>
  <w:style w:type="paragraph" w:customStyle="1" w:styleId="Text-unter-9">
    <w:name w:val="Text-unter-Ü9"/>
    <w:basedOn w:val="Text-unter-8"/>
    <w:rsid w:val="00776654"/>
    <w:pPr>
      <w:ind w:left="2268"/>
    </w:pPr>
  </w:style>
  <w:style w:type="paragraph" w:styleId="Kopfzeile">
    <w:name w:val="header"/>
    <w:basedOn w:val="Standard"/>
    <w:link w:val="KopfzeileZchn"/>
    <w:qFormat/>
    <w:rsid w:val="0077665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C1D61"/>
    <w:rPr>
      <w:rFonts w:ascii="TheSans-Plain" w:hAnsi="TheSans-Plain"/>
      <w:sz w:val="23"/>
      <w:szCs w:val="24"/>
    </w:rPr>
  </w:style>
  <w:style w:type="paragraph" w:styleId="Fuzeile">
    <w:name w:val="footer"/>
    <w:basedOn w:val="Standard"/>
    <w:link w:val="FuzeileZchn"/>
    <w:uiPriority w:val="99"/>
    <w:rsid w:val="0077665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C1D61"/>
    <w:rPr>
      <w:rFonts w:ascii="TheSans-Plain" w:hAnsi="TheSans-Plain"/>
      <w:sz w:val="23"/>
      <w:szCs w:val="24"/>
    </w:rPr>
  </w:style>
  <w:style w:type="paragraph" w:customStyle="1" w:styleId="Anwlte">
    <w:name w:val="Anwälte"/>
    <w:next w:val="Standard"/>
    <w:rsid w:val="00776654"/>
    <w:pPr>
      <w:framePr w:hSpace="142" w:vSpace="142" w:wrap="around" w:vAnchor="text" w:hAnchor="text" w:y="1"/>
      <w:suppressAutoHyphens/>
      <w:spacing w:line="240" w:lineRule="exact"/>
    </w:pPr>
    <w:rPr>
      <w:rFonts w:ascii="TheSans-Plain" w:hAnsi="TheSans-Plain"/>
      <w:noProof/>
      <w:sz w:val="17"/>
    </w:rPr>
  </w:style>
  <w:style w:type="paragraph" w:customStyle="1" w:styleId="AnwltePotsdam">
    <w:name w:val="Anwälte_Potsdam"/>
    <w:basedOn w:val="Anwlte"/>
    <w:next w:val="Anwlte"/>
    <w:rsid w:val="00776654"/>
    <w:pPr>
      <w:framePr w:wrap="around"/>
      <w:spacing w:before="102"/>
    </w:pPr>
    <w:rPr>
      <w:rFonts w:ascii="TheSansBold-Plain" w:hAnsi="TheSansBold-Plain"/>
    </w:rPr>
  </w:style>
  <w:style w:type="paragraph" w:customStyle="1" w:styleId="Anschrift">
    <w:name w:val="Anschrift"/>
    <w:basedOn w:val="Standard"/>
    <w:rsid w:val="00776654"/>
    <w:pPr>
      <w:spacing w:line="250" w:lineRule="exact"/>
    </w:pPr>
    <w:rPr>
      <w:sz w:val="21"/>
      <w:szCs w:val="20"/>
    </w:rPr>
  </w:style>
  <w:style w:type="paragraph" w:customStyle="1" w:styleId="IhrUnserZeichen">
    <w:name w:val="IhrUnserZeichen"/>
    <w:basedOn w:val="Anwlte"/>
    <w:rsid w:val="00776654"/>
    <w:pPr>
      <w:framePr w:wrap="around"/>
      <w:tabs>
        <w:tab w:val="left" w:pos="1276"/>
      </w:tabs>
      <w:spacing w:line="260" w:lineRule="exact"/>
    </w:pPr>
  </w:style>
  <w:style w:type="paragraph" w:customStyle="1" w:styleId="Betreff">
    <w:name w:val="Betreff"/>
    <w:basedOn w:val="Standard"/>
    <w:autoRedefine/>
    <w:rsid w:val="0031625B"/>
    <w:pPr>
      <w:spacing w:line="340" w:lineRule="exact"/>
      <w:ind w:left="567" w:hanging="567"/>
      <w:jc w:val="left"/>
    </w:pPr>
    <w:rPr>
      <w:rFonts w:ascii="Arial Fett" w:hAnsi="Arial Fett" w:cs="Arial"/>
      <w:b/>
      <w:sz w:val="21"/>
      <w:szCs w:val="21"/>
    </w:rPr>
  </w:style>
  <w:style w:type="paragraph" w:styleId="Aufzhlungszeichen">
    <w:name w:val="List Bullet"/>
    <w:basedOn w:val="Standard"/>
    <w:uiPriority w:val="99"/>
    <w:rsid w:val="00776654"/>
    <w:pPr>
      <w:numPr>
        <w:numId w:val="2"/>
      </w:numPr>
    </w:pPr>
  </w:style>
  <w:style w:type="paragraph" w:styleId="Datum">
    <w:name w:val="Date"/>
    <w:basedOn w:val="Standard"/>
    <w:next w:val="Standard"/>
    <w:link w:val="DatumZchn"/>
    <w:uiPriority w:val="99"/>
    <w:rsid w:val="00776654"/>
    <w:rPr>
      <w:rFonts w:ascii="TheSansBold-Plain" w:hAnsi="TheSansBold-Plain"/>
    </w:rPr>
  </w:style>
  <w:style w:type="character" w:customStyle="1" w:styleId="DatumZchn">
    <w:name w:val="Datum Zchn"/>
    <w:basedOn w:val="Absatz-Standardschriftart"/>
    <w:link w:val="Datum"/>
    <w:uiPriority w:val="99"/>
    <w:semiHidden/>
    <w:rsid w:val="007C1D61"/>
    <w:rPr>
      <w:rFonts w:ascii="TheSans-Plain" w:hAnsi="TheSans-Plain"/>
      <w:sz w:val="23"/>
      <w:szCs w:val="24"/>
    </w:rPr>
  </w:style>
  <w:style w:type="paragraph" w:customStyle="1" w:styleId="KopftextFolgeseite">
    <w:name w:val="KopftextFolgeseite"/>
    <w:basedOn w:val="Standard"/>
    <w:next w:val="berschrift1"/>
    <w:rsid w:val="00776654"/>
    <w:rPr>
      <w:rFonts w:ascii="TheSansBold-Plain" w:hAnsi="TheSansBold-Plain"/>
      <w:kern w:val="2"/>
      <w:sz w:val="29"/>
      <w:szCs w:val="20"/>
    </w:rPr>
  </w:style>
  <w:style w:type="character" w:styleId="Seitenzahl">
    <w:name w:val="page number"/>
    <w:basedOn w:val="Absatz-Standardschriftart"/>
    <w:uiPriority w:val="99"/>
    <w:rsid w:val="00776654"/>
    <w:rPr>
      <w:rFonts w:cs="Times New Roman"/>
    </w:rPr>
  </w:style>
  <w:style w:type="character" w:styleId="BesuchterLink">
    <w:name w:val="FollowedHyperlink"/>
    <w:basedOn w:val="Absatz-Standardschriftart"/>
    <w:uiPriority w:val="99"/>
    <w:rsid w:val="00776654"/>
    <w:rPr>
      <w:color w:val="800080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776654"/>
    <w:pPr>
      <w:tabs>
        <w:tab w:val="left" w:pos="284"/>
      </w:tabs>
      <w:ind w:left="284" w:hanging="284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C1D61"/>
    <w:rPr>
      <w:rFonts w:ascii="TheSans-Plain" w:hAnsi="TheSans-Plain"/>
    </w:rPr>
  </w:style>
  <w:style w:type="paragraph" w:styleId="Zitat">
    <w:name w:val="Quote"/>
    <w:basedOn w:val="Standard"/>
    <w:link w:val="ZitatZchn"/>
    <w:uiPriority w:val="29"/>
    <w:qFormat/>
    <w:rsid w:val="00776654"/>
    <w:pPr>
      <w:ind w:left="567" w:right="567"/>
    </w:pPr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7C1D61"/>
    <w:rPr>
      <w:rFonts w:ascii="TheSans-Plain" w:hAnsi="TheSans-Plain"/>
      <w:i/>
      <w:iCs/>
      <w:color w:val="000000" w:themeColor="text1"/>
      <w:sz w:val="23"/>
      <w:szCs w:val="24"/>
    </w:rPr>
  </w:style>
  <w:style w:type="character" w:styleId="Fett">
    <w:name w:val="Strong"/>
    <w:basedOn w:val="Absatz-Standardschriftart"/>
    <w:uiPriority w:val="22"/>
    <w:qFormat/>
    <w:rsid w:val="00776654"/>
    <w:rPr>
      <w:b/>
    </w:rPr>
  </w:style>
  <w:style w:type="character" w:styleId="Funotenzeichen">
    <w:name w:val="footnote reference"/>
    <w:basedOn w:val="Absatz-Standardschriftart"/>
    <w:uiPriority w:val="99"/>
    <w:semiHidden/>
    <w:rsid w:val="00776654"/>
    <w:rPr>
      <w:rFonts w:ascii="TheSans-Plain" w:hAnsi="TheSans-Plain"/>
      <w:sz w:val="23"/>
      <w:vertAlign w:val="superscript"/>
    </w:rPr>
  </w:style>
  <w:style w:type="paragraph" w:styleId="Verzeichnis2">
    <w:name w:val="toc 2"/>
    <w:basedOn w:val="Standard"/>
    <w:next w:val="Standard"/>
    <w:uiPriority w:val="39"/>
    <w:rsid w:val="00760C09"/>
    <w:pPr>
      <w:spacing w:line="340" w:lineRule="exact"/>
      <w:ind w:left="851" w:right="2155" w:hanging="851"/>
    </w:pPr>
    <w:rPr>
      <w:rFonts w:ascii="Arial" w:hAnsi="Arial"/>
      <w:sz w:val="20"/>
    </w:rPr>
  </w:style>
  <w:style w:type="paragraph" w:styleId="Index1">
    <w:name w:val="index 1"/>
    <w:basedOn w:val="Standard"/>
    <w:next w:val="Standard"/>
    <w:uiPriority w:val="99"/>
    <w:semiHidden/>
    <w:rsid w:val="00776654"/>
    <w:pPr>
      <w:ind w:left="230" w:hanging="230"/>
    </w:pPr>
  </w:style>
  <w:style w:type="paragraph" w:styleId="Verzeichnis1">
    <w:name w:val="toc 1"/>
    <w:basedOn w:val="Standard"/>
    <w:next w:val="Standard"/>
    <w:uiPriority w:val="39"/>
    <w:rsid w:val="00C76535"/>
    <w:pPr>
      <w:spacing w:before="120" w:line="300" w:lineRule="exact"/>
      <w:ind w:left="851" w:right="2155" w:hanging="851"/>
    </w:pPr>
    <w:rPr>
      <w:rFonts w:ascii="Arial" w:hAnsi="Arial"/>
      <w:b/>
      <w:sz w:val="20"/>
    </w:rPr>
  </w:style>
  <w:style w:type="paragraph" w:styleId="Verzeichnis3">
    <w:name w:val="toc 3"/>
    <w:basedOn w:val="Standard"/>
    <w:next w:val="Standard"/>
    <w:uiPriority w:val="39"/>
    <w:rsid w:val="00760C09"/>
    <w:pPr>
      <w:spacing w:line="340" w:lineRule="exact"/>
      <w:ind w:left="851" w:right="2155" w:hanging="851"/>
    </w:pPr>
    <w:rPr>
      <w:rFonts w:ascii="Arial" w:hAnsi="Arial"/>
      <w:sz w:val="20"/>
    </w:rPr>
  </w:style>
  <w:style w:type="paragraph" w:styleId="Verzeichnis4">
    <w:name w:val="toc 4"/>
    <w:basedOn w:val="Standard"/>
    <w:next w:val="Standard"/>
    <w:uiPriority w:val="39"/>
    <w:semiHidden/>
    <w:rsid w:val="00776654"/>
    <w:pPr>
      <w:ind w:left="690"/>
    </w:pPr>
  </w:style>
  <w:style w:type="paragraph" w:styleId="Verzeichnis5">
    <w:name w:val="toc 5"/>
    <w:basedOn w:val="Standard"/>
    <w:next w:val="Standard"/>
    <w:uiPriority w:val="39"/>
    <w:semiHidden/>
    <w:rsid w:val="00776654"/>
    <w:pPr>
      <w:ind w:left="920"/>
    </w:pPr>
  </w:style>
  <w:style w:type="paragraph" w:styleId="Verzeichnis6">
    <w:name w:val="toc 6"/>
    <w:basedOn w:val="Standard"/>
    <w:next w:val="Standard"/>
    <w:uiPriority w:val="39"/>
    <w:semiHidden/>
    <w:rsid w:val="00776654"/>
    <w:pPr>
      <w:ind w:left="1150"/>
    </w:pPr>
  </w:style>
  <w:style w:type="paragraph" w:styleId="Verzeichnis7">
    <w:name w:val="toc 7"/>
    <w:basedOn w:val="Standard"/>
    <w:next w:val="Standard"/>
    <w:uiPriority w:val="39"/>
    <w:semiHidden/>
    <w:rsid w:val="00776654"/>
    <w:pPr>
      <w:ind w:left="1380"/>
    </w:pPr>
  </w:style>
  <w:style w:type="paragraph" w:styleId="Verzeichnis8">
    <w:name w:val="toc 8"/>
    <w:basedOn w:val="Standard"/>
    <w:next w:val="Standard"/>
    <w:uiPriority w:val="39"/>
    <w:semiHidden/>
    <w:rsid w:val="00776654"/>
    <w:pPr>
      <w:ind w:left="1610"/>
    </w:pPr>
  </w:style>
  <w:style w:type="paragraph" w:styleId="Verzeichnis9">
    <w:name w:val="toc 9"/>
    <w:basedOn w:val="Standard"/>
    <w:next w:val="Standard"/>
    <w:uiPriority w:val="39"/>
    <w:semiHidden/>
    <w:rsid w:val="00776654"/>
    <w:pPr>
      <w:ind w:left="1840"/>
    </w:pPr>
  </w:style>
  <w:style w:type="character" w:styleId="Hyperlink">
    <w:name w:val="Hyperlink"/>
    <w:basedOn w:val="Absatz-Standardschriftart"/>
    <w:uiPriority w:val="99"/>
    <w:rsid w:val="00776654"/>
    <w:rPr>
      <w:color w:val="0000FF"/>
      <w:u w:val="single"/>
    </w:rPr>
  </w:style>
  <w:style w:type="paragraph" w:styleId="Liste">
    <w:name w:val="List"/>
    <w:basedOn w:val="Standard"/>
    <w:uiPriority w:val="99"/>
    <w:rsid w:val="00776654"/>
    <w:pPr>
      <w:ind w:left="283" w:hanging="283"/>
    </w:pPr>
  </w:style>
  <w:style w:type="paragraph" w:styleId="NurText">
    <w:name w:val="Plain Text"/>
    <w:basedOn w:val="Standard"/>
    <w:link w:val="NurTextZchn"/>
    <w:uiPriority w:val="99"/>
    <w:rsid w:val="00776654"/>
    <w:rPr>
      <w:rFonts w:ascii="Courier New" w:hAnsi="Courier New" w:cs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C1D61"/>
    <w:rPr>
      <w:rFonts w:ascii="Courier New" w:hAnsi="Courier New" w:cs="Courier New"/>
    </w:rPr>
  </w:style>
  <w:style w:type="paragraph" w:styleId="Unterschrift">
    <w:name w:val="Signature"/>
    <w:basedOn w:val="Standard"/>
    <w:link w:val="UnterschriftZchn"/>
    <w:uiPriority w:val="99"/>
    <w:rsid w:val="00776654"/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7C1D61"/>
    <w:rPr>
      <w:rFonts w:ascii="TheSans-Plain" w:hAnsi="TheSans-Plain"/>
      <w:sz w:val="23"/>
      <w:szCs w:val="24"/>
    </w:rPr>
  </w:style>
  <w:style w:type="paragraph" w:customStyle="1" w:styleId="Numerierung">
    <w:name w:val="Numerierung"/>
    <w:basedOn w:val="Standard"/>
    <w:rsid w:val="00776654"/>
    <w:pPr>
      <w:numPr>
        <w:numId w:val="26"/>
      </w:numPr>
      <w:spacing w:line="340" w:lineRule="exact"/>
    </w:pPr>
  </w:style>
  <w:style w:type="paragraph" w:styleId="Rechtsgrundlagenverzeichnis">
    <w:name w:val="table of authorities"/>
    <w:basedOn w:val="Standard"/>
    <w:next w:val="Standard"/>
    <w:uiPriority w:val="99"/>
    <w:semiHidden/>
    <w:rsid w:val="00776654"/>
    <w:pPr>
      <w:ind w:left="230" w:hanging="230"/>
    </w:pPr>
  </w:style>
  <w:style w:type="paragraph" w:customStyle="1" w:styleId="ParagraphText">
    <w:name w:val="ParagraphText"/>
    <w:basedOn w:val="Standard"/>
    <w:next w:val="Standard"/>
    <w:rsid w:val="00776654"/>
    <w:pPr>
      <w:spacing w:after="240" w:line="340" w:lineRule="exact"/>
      <w:jc w:val="center"/>
    </w:pPr>
    <w:rPr>
      <w:rFonts w:ascii="TheSansBold-Plain" w:hAnsi="TheSansBold-Plain"/>
    </w:rPr>
  </w:style>
  <w:style w:type="paragraph" w:customStyle="1" w:styleId="ParagraphZahl">
    <w:name w:val="ParagraphZahl"/>
    <w:basedOn w:val="Standard"/>
    <w:next w:val="ParagraphText"/>
    <w:rsid w:val="00776654"/>
    <w:pPr>
      <w:spacing w:line="340" w:lineRule="exact"/>
      <w:jc w:val="center"/>
    </w:pPr>
    <w:rPr>
      <w:rFonts w:ascii="TheSansBold-Plain" w:hAnsi="TheSansBold-Plain"/>
    </w:rPr>
  </w:style>
  <w:style w:type="paragraph" w:customStyle="1" w:styleId="KopfzeileQuer">
    <w:name w:val="KopfzeileQuer"/>
    <w:basedOn w:val="Kopfzeile"/>
    <w:rsid w:val="00776654"/>
    <w:pPr>
      <w:tabs>
        <w:tab w:val="clear" w:pos="4536"/>
        <w:tab w:val="clear" w:pos="9072"/>
        <w:tab w:val="center" w:pos="6521"/>
        <w:tab w:val="right" w:pos="13041"/>
      </w:tabs>
    </w:pPr>
  </w:style>
  <w:style w:type="paragraph" w:customStyle="1" w:styleId="Kopf01P01">
    <w:name w:val="Kopf01P01"/>
    <w:basedOn w:val="Standard"/>
    <w:rsid w:val="00776654"/>
    <w:pPr>
      <w:widowControl w:val="0"/>
      <w:spacing w:after="100"/>
      <w:jc w:val="right"/>
    </w:pPr>
    <w:rPr>
      <w:rFonts w:ascii="Garamond" w:hAnsi="Garamond"/>
      <w:b/>
      <w:sz w:val="28"/>
      <w:szCs w:val="20"/>
    </w:rPr>
  </w:style>
  <w:style w:type="paragraph" w:customStyle="1" w:styleId="Kopf01P02">
    <w:name w:val="Kopf01P02"/>
    <w:basedOn w:val="Kopf01P01"/>
    <w:rsid w:val="00776654"/>
    <w:pPr>
      <w:spacing w:after="0"/>
    </w:pPr>
    <w:rPr>
      <w:b w:val="0"/>
      <w:sz w:val="20"/>
    </w:rPr>
  </w:style>
  <w:style w:type="paragraph" w:customStyle="1" w:styleId="Kopf0201">
    <w:name w:val="Kopf0201"/>
    <w:basedOn w:val="Standard"/>
    <w:rsid w:val="00776654"/>
    <w:pPr>
      <w:widowControl w:val="0"/>
      <w:tabs>
        <w:tab w:val="right" w:pos="9498"/>
      </w:tabs>
      <w:ind w:right="-1"/>
      <w:jc w:val="right"/>
    </w:pPr>
    <w:rPr>
      <w:rFonts w:ascii="Garamond" w:hAnsi="Garamond"/>
      <w:b/>
      <w:sz w:val="25"/>
      <w:szCs w:val="20"/>
    </w:rPr>
  </w:style>
  <w:style w:type="paragraph" w:customStyle="1" w:styleId="Kopf0202">
    <w:name w:val="Kopf0202"/>
    <w:basedOn w:val="Standard"/>
    <w:rsid w:val="00776654"/>
    <w:pPr>
      <w:widowControl w:val="0"/>
      <w:tabs>
        <w:tab w:val="right" w:pos="9356"/>
      </w:tabs>
      <w:ind w:right="-284"/>
      <w:jc w:val="center"/>
    </w:pPr>
    <w:rPr>
      <w:rFonts w:ascii="Garamond" w:hAnsi="Garamond"/>
      <w:sz w:val="22"/>
      <w:szCs w:val="20"/>
    </w:rPr>
  </w:style>
  <w:style w:type="paragraph" w:customStyle="1" w:styleId="Fuzeile01">
    <w:name w:val="Fußzeile01"/>
    <w:basedOn w:val="Fuzeile"/>
    <w:rsid w:val="00776654"/>
    <w:pPr>
      <w:widowControl w:val="0"/>
      <w:tabs>
        <w:tab w:val="clear" w:pos="4536"/>
        <w:tab w:val="clear" w:pos="9072"/>
        <w:tab w:val="right" w:pos="7938"/>
        <w:tab w:val="right" w:pos="9356"/>
      </w:tabs>
      <w:ind w:right="-285"/>
      <w:jc w:val="left"/>
    </w:pPr>
    <w:rPr>
      <w:rFonts w:ascii="Garamond" w:hAnsi="Garamond"/>
      <w:sz w:val="14"/>
      <w:szCs w:val="20"/>
    </w:rPr>
  </w:style>
  <w:style w:type="paragraph" w:customStyle="1" w:styleId="KopfL02">
    <w:name w:val="KopfL02"/>
    <w:basedOn w:val="Standard"/>
    <w:rsid w:val="00776654"/>
    <w:pPr>
      <w:widowControl w:val="0"/>
      <w:tabs>
        <w:tab w:val="right" w:pos="9356"/>
      </w:tabs>
      <w:ind w:right="-284"/>
      <w:jc w:val="left"/>
    </w:pPr>
    <w:rPr>
      <w:rFonts w:ascii="Garamond" w:hAnsi="Garamond"/>
      <w:sz w:val="15"/>
      <w:szCs w:val="20"/>
    </w:rPr>
  </w:style>
  <w:style w:type="paragraph" w:styleId="Textkrper-Einzug2">
    <w:name w:val="Body Text Indent 2"/>
    <w:basedOn w:val="Standard"/>
    <w:link w:val="Textkrper-Einzug2Zchn"/>
    <w:uiPriority w:val="99"/>
    <w:rsid w:val="00776654"/>
    <w:pPr>
      <w:ind w:left="1150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7C1D61"/>
    <w:rPr>
      <w:rFonts w:ascii="TheSans-Plain" w:hAnsi="TheSans-Plain"/>
      <w:sz w:val="23"/>
      <w:szCs w:val="24"/>
    </w:rPr>
  </w:style>
  <w:style w:type="paragraph" w:customStyle="1" w:styleId="Ende">
    <w:name w:val="Ende"/>
    <w:basedOn w:val="Standard"/>
    <w:rsid w:val="00776654"/>
    <w:rPr>
      <w:rFonts w:ascii="Garamond" w:hAnsi="Garamond"/>
      <w:sz w:val="24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rsid w:val="00776654"/>
    <w:pPr>
      <w:widowControl w:val="0"/>
      <w:spacing w:line="360" w:lineRule="auto"/>
      <w:ind w:left="567" w:hanging="567"/>
    </w:pPr>
    <w:rPr>
      <w:rFonts w:ascii="Garamond" w:hAnsi="Garamond"/>
      <w:sz w:val="24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7C1D61"/>
    <w:rPr>
      <w:rFonts w:ascii="TheSans-Plain" w:hAnsi="TheSans-Plain"/>
      <w:sz w:val="23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776654"/>
    <w:pPr>
      <w:ind w:left="1276"/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7C1D61"/>
    <w:rPr>
      <w:rFonts w:ascii="TheSans-Plain" w:hAnsi="TheSans-Plain"/>
      <w:sz w:val="16"/>
      <w:szCs w:val="16"/>
    </w:rPr>
  </w:style>
  <w:style w:type="paragraph" w:customStyle="1" w:styleId="Betreff01">
    <w:name w:val="Betreff01"/>
    <w:basedOn w:val="Standard"/>
    <w:rsid w:val="00776654"/>
    <w:pPr>
      <w:widowControl w:val="0"/>
      <w:jc w:val="left"/>
    </w:pPr>
    <w:rPr>
      <w:rFonts w:ascii="Garamond" w:hAnsi="Garamond"/>
      <w:b/>
      <w:bCs/>
      <w:sz w:val="24"/>
      <w:szCs w:val="20"/>
    </w:rPr>
  </w:style>
  <w:style w:type="paragraph" w:customStyle="1" w:styleId="abs">
    <w:name w:val="abs"/>
    <w:basedOn w:val="Standard"/>
    <w:rsid w:val="00776654"/>
    <w:pPr>
      <w:spacing w:line="360" w:lineRule="atLeast"/>
      <w:ind w:left="992"/>
      <w:jc w:val="left"/>
    </w:pPr>
    <w:rPr>
      <w:rFonts w:ascii="Times New Roman" w:hAnsi="Times New Roman"/>
      <w:sz w:val="24"/>
      <w:szCs w:val="20"/>
    </w:rPr>
  </w:style>
  <w:style w:type="paragraph" w:customStyle="1" w:styleId="top2">
    <w:name w:val="top2"/>
    <w:basedOn w:val="Standard"/>
    <w:rsid w:val="00776654"/>
    <w:pPr>
      <w:spacing w:before="120" w:after="120"/>
      <w:jc w:val="left"/>
    </w:pPr>
    <w:rPr>
      <w:rFonts w:ascii="Times New Roman" w:hAnsi="Times New Roman"/>
      <w:b/>
      <w:sz w:val="24"/>
      <w:szCs w:val="20"/>
    </w:rPr>
  </w:style>
  <w:style w:type="paragraph" w:customStyle="1" w:styleId="abs1">
    <w:name w:val="abs1"/>
    <w:basedOn w:val="berschrift1"/>
    <w:rsid w:val="00776654"/>
    <w:pPr>
      <w:keepNext w:val="0"/>
      <w:spacing w:after="0" w:line="360" w:lineRule="atLeast"/>
      <w:ind w:left="284" w:hanging="284"/>
      <w:jc w:val="left"/>
      <w:outlineLvl w:val="9"/>
    </w:pPr>
    <w:rPr>
      <w:rFonts w:ascii="Arial" w:hAnsi="Arial"/>
      <w:kern w:val="0"/>
      <w:sz w:val="28"/>
    </w:rPr>
  </w:style>
  <w:style w:type="paragraph" w:customStyle="1" w:styleId="abs2">
    <w:name w:val="abs2"/>
    <w:basedOn w:val="abs1"/>
    <w:rsid w:val="00776654"/>
    <w:pPr>
      <w:ind w:left="397" w:hanging="397"/>
    </w:pPr>
  </w:style>
  <w:style w:type="paragraph" w:customStyle="1" w:styleId="Top1">
    <w:name w:val="Top1"/>
    <w:basedOn w:val="Standard"/>
    <w:rsid w:val="00776654"/>
    <w:pPr>
      <w:spacing w:before="240" w:after="120"/>
      <w:jc w:val="left"/>
    </w:pPr>
    <w:rPr>
      <w:rFonts w:ascii="Times New Roman" w:hAnsi="Times New Roman"/>
      <w:b/>
      <w:sz w:val="32"/>
    </w:rPr>
  </w:style>
  <w:style w:type="paragraph" w:customStyle="1" w:styleId="Abs10">
    <w:name w:val="Abs1"/>
    <w:basedOn w:val="Standard"/>
    <w:rsid w:val="00776654"/>
    <w:pPr>
      <w:spacing w:before="120" w:line="240" w:lineRule="atLeast"/>
      <w:ind w:left="709" w:hanging="709"/>
      <w:jc w:val="left"/>
    </w:pPr>
    <w:rPr>
      <w:rFonts w:ascii="Arial" w:hAnsi="Arial"/>
      <w:sz w:val="20"/>
    </w:rPr>
  </w:style>
  <w:style w:type="paragraph" w:customStyle="1" w:styleId="Abs20">
    <w:name w:val="Abs2"/>
    <w:basedOn w:val="Standard"/>
    <w:rsid w:val="00776654"/>
    <w:pPr>
      <w:spacing w:before="120" w:line="240" w:lineRule="atLeast"/>
      <w:ind w:left="709"/>
      <w:jc w:val="left"/>
    </w:pPr>
    <w:rPr>
      <w:rFonts w:ascii="Arial" w:hAnsi="Arial"/>
      <w:sz w:val="20"/>
    </w:rPr>
  </w:style>
  <w:style w:type="paragraph" w:styleId="Kommentartext">
    <w:name w:val="annotation text"/>
    <w:basedOn w:val="Standard"/>
    <w:link w:val="KommentartextZchn"/>
    <w:uiPriority w:val="99"/>
    <w:rsid w:val="00776654"/>
    <w:pPr>
      <w:spacing w:line="360" w:lineRule="atLeast"/>
      <w:jc w:val="left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1D61"/>
    <w:rPr>
      <w:rFonts w:ascii="TheSans-Plain" w:hAnsi="TheSans-Plain"/>
    </w:rPr>
  </w:style>
  <w:style w:type="paragraph" w:styleId="Standardeinzug">
    <w:name w:val="Normal Indent"/>
    <w:basedOn w:val="Standard"/>
    <w:uiPriority w:val="99"/>
    <w:rsid w:val="00776654"/>
    <w:pPr>
      <w:spacing w:line="360" w:lineRule="atLeast"/>
      <w:ind w:left="708"/>
      <w:jc w:val="left"/>
    </w:pPr>
    <w:rPr>
      <w:rFonts w:ascii="Times New Roman" w:hAnsi="Times New Roman"/>
      <w:sz w:val="24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425B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1D61"/>
    <w:rPr>
      <w:sz w:val="0"/>
      <w:szCs w:val="0"/>
    </w:rPr>
  </w:style>
  <w:style w:type="table" w:styleId="Tabellenraster">
    <w:name w:val="Table Grid"/>
    <w:basedOn w:val="NormaleTabelle"/>
    <w:uiPriority w:val="59"/>
    <w:rsid w:val="00532F0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A107B6"/>
    <w:pPr>
      <w:ind w:left="720"/>
      <w:contextualSpacing/>
      <w:jc w:val="left"/>
    </w:pPr>
    <w:rPr>
      <w:rFonts w:ascii="Arial" w:hAnsi="Arial"/>
      <w:sz w:val="24"/>
      <w:szCs w:val="21"/>
    </w:rPr>
  </w:style>
  <w:style w:type="character" w:customStyle="1" w:styleId="TextChar">
    <w:name w:val="Text Char"/>
    <w:basedOn w:val="Absatz-Standardschriftart"/>
    <w:link w:val="Text"/>
    <w:locked/>
    <w:rsid w:val="00A107B6"/>
  </w:style>
  <w:style w:type="paragraph" w:customStyle="1" w:styleId="Text">
    <w:name w:val="Text"/>
    <w:basedOn w:val="Standard"/>
    <w:link w:val="TextChar"/>
    <w:rsid w:val="00A107B6"/>
    <w:pPr>
      <w:spacing w:after="240" w:line="260" w:lineRule="atLeast"/>
      <w:ind w:right="2155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basedOn w:val="Absatz-Standardschriftart"/>
    <w:rsid w:val="00F8510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F85100"/>
    <w:pPr>
      <w:spacing w:line="240" w:lineRule="auto"/>
      <w:jc w:val="both"/>
    </w:pPr>
    <w:rPr>
      <w:rFonts w:ascii="TheSans-Plain" w:hAnsi="TheSans-Plai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85100"/>
    <w:rPr>
      <w:rFonts w:ascii="TheSans-Plain" w:hAnsi="TheSans-Plain"/>
      <w:b/>
      <w:bCs/>
    </w:rPr>
  </w:style>
  <w:style w:type="character" w:customStyle="1" w:styleId="caps">
    <w:name w:val="caps"/>
    <w:basedOn w:val="Absatz-Standardschriftart"/>
    <w:rsid w:val="002322FD"/>
  </w:style>
  <w:style w:type="character" w:customStyle="1" w:styleId="ListenabsatzZchn">
    <w:name w:val="Listenabsatz Zchn"/>
    <w:basedOn w:val="Absatz-Standardschriftart"/>
    <w:link w:val="Listenabsatz"/>
    <w:uiPriority w:val="34"/>
    <w:rsid w:val="000F56E9"/>
    <w:rPr>
      <w:rFonts w:ascii="Arial" w:hAnsi="Arial"/>
      <w:sz w:val="24"/>
      <w:szCs w:val="21"/>
    </w:rPr>
  </w:style>
  <w:style w:type="table" w:customStyle="1" w:styleId="Tabellenraster1">
    <w:name w:val="Tabellenraster1"/>
    <w:basedOn w:val="NormaleTabelle"/>
    <w:next w:val="Tabellenraster"/>
    <w:uiPriority w:val="59"/>
    <w:rsid w:val="007E130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6035"/>
    <w:rPr>
      <w:vanish w:val="0"/>
      <w:color w:val="808080"/>
    </w:rPr>
  </w:style>
  <w:style w:type="paragraph" w:styleId="berarbeitung">
    <w:name w:val="Revision"/>
    <w:hidden/>
    <w:uiPriority w:val="99"/>
    <w:semiHidden/>
    <w:rsid w:val="00EF1715"/>
    <w:rPr>
      <w:rFonts w:ascii="TheSans-Plain" w:hAnsi="TheSans-Plain"/>
      <w:sz w:val="2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23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79396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22811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43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57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690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734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4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3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26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2a25787e-6c6d-42f1-93ed-7ac614cf2a4d</BSO999929>
</file>

<file path=customXml/itemProps1.xml><?xml version="1.0" encoding="utf-8"?>
<ds:datastoreItem xmlns:ds="http://schemas.openxmlformats.org/officeDocument/2006/customXml" ds:itemID="{47CB5933-AB6B-4A3C-86D8-881EE09D7E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D0C2BE-96B8-40A2-B3EE-74F579EF200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1800</Words>
  <Characters>12994</Characters>
  <Application>Microsoft Office Word</Application>
  <DocSecurity>0</DocSecurity>
  <Lines>108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2021-03-30T09:40:00Z</dcterms:created>
  <dcterms:modified xsi:type="dcterms:W3CDTF">2021-04-09T14:03:00Z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000069-2020/001:00</vt:lpwstr>
  </property>
  <property fmtid="{D5CDD505-2E9C-101B-9397-08002B2CF9AE}" pid="3" name="DATEV-DMS_MANDANT_BEZ">
    <vt:lpwstr>BDLA - Muster-Unterlagen Unterschwellenvergabe</vt:lpwstr>
  </property>
  <property fmtid="{D5CDD505-2E9C-101B-9397-08002B2CF9AE}" pid="4" name="DATEV-DMS_DOKU_NR">
    <vt:lpwstr>361942</vt:lpwstr>
  </property>
  <property fmtid="{D5CDD505-2E9C-101B-9397-08002B2CF9AE}" pid="5" name="DATEV-DMS_BETREFF">
    <vt:lpwstr>Teil A - Verfahrensbedingungen Stand 16.09.2020</vt:lpwstr>
  </property>
</Properties>
</file>